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9C74AF" w14:textId="5C6B6EC4" w:rsidR="001B1784" w:rsidRPr="006574FC" w:rsidRDefault="001B1784" w:rsidP="00C82BA4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b/>
          <w:sz w:val="22"/>
          <w:szCs w:val="22"/>
        </w:rPr>
        <w:t>PROJECT TITLE</w:t>
      </w:r>
      <w:r w:rsidRPr="006574FC">
        <w:rPr>
          <w:rFonts w:ascii="Times New Roman" w:hAnsi="Times New Roman" w:cs="Times New Roman"/>
          <w:sz w:val="22"/>
          <w:szCs w:val="22"/>
        </w:rPr>
        <w:t xml:space="preserve">: </w:t>
      </w:r>
      <w:r w:rsidR="000A69C3">
        <w:rPr>
          <w:rFonts w:ascii="Times New Roman" w:hAnsi="Times New Roman" w:cs="Times New Roman"/>
          <w:sz w:val="22"/>
          <w:szCs w:val="22"/>
        </w:rPr>
        <w:t>Managing</w:t>
      </w:r>
      <w:r w:rsidRPr="006574FC">
        <w:rPr>
          <w:rFonts w:ascii="Times New Roman" w:hAnsi="Times New Roman" w:cs="Times New Roman"/>
          <w:sz w:val="22"/>
          <w:szCs w:val="22"/>
        </w:rPr>
        <w:t xml:space="preserve"> coast redwood</w:t>
      </w:r>
      <w:r w:rsidR="000A69C3">
        <w:rPr>
          <w:rFonts w:ascii="Times New Roman" w:hAnsi="Times New Roman" w:cs="Times New Roman"/>
          <w:sz w:val="22"/>
          <w:szCs w:val="22"/>
        </w:rPr>
        <w:t>s</w:t>
      </w:r>
      <w:r w:rsidR="000F1AC2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0A69C3">
        <w:rPr>
          <w:rFonts w:ascii="Times New Roman" w:hAnsi="Times New Roman" w:cs="Times New Roman"/>
          <w:sz w:val="22"/>
          <w:szCs w:val="22"/>
        </w:rPr>
        <w:t xml:space="preserve">for </w:t>
      </w:r>
      <w:r w:rsidR="000F1AC2" w:rsidRPr="006574FC">
        <w:rPr>
          <w:rFonts w:ascii="Times New Roman" w:hAnsi="Times New Roman" w:cs="Times New Roman"/>
          <w:sz w:val="22"/>
          <w:szCs w:val="22"/>
        </w:rPr>
        <w:t xml:space="preserve">resilience </w:t>
      </w:r>
      <w:r w:rsidR="00952533" w:rsidRPr="006574FC">
        <w:rPr>
          <w:rFonts w:ascii="Times New Roman" w:hAnsi="Times New Roman" w:cs="Times New Roman"/>
          <w:sz w:val="22"/>
          <w:szCs w:val="22"/>
        </w:rPr>
        <w:t xml:space="preserve">and adaptation </w:t>
      </w:r>
      <w:r w:rsidR="000A69C3">
        <w:rPr>
          <w:rFonts w:ascii="Times New Roman" w:hAnsi="Times New Roman" w:cs="Times New Roman"/>
          <w:sz w:val="22"/>
          <w:szCs w:val="22"/>
        </w:rPr>
        <w:t>in</w:t>
      </w:r>
      <w:r w:rsidRPr="006574FC">
        <w:rPr>
          <w:rFonts w:ascii="Times New Roman" w:hAnsi="Times New Roman" w:cs="Times New Roman"/>
          <w:sz w:val="22"/>
          <w:szCs w:val="22"/>
        </w:rPr>
        <w:t xml:space="preserve"> changing climate</w:t>
      </w:r>
      <w:r w:rsidR="006574FC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6574FC" w:rsidRPr="00E43A58">
        <w:rPr>
          <w:rFonts w:ascii="Times New Roman" w:hAnsi="Times New Roman" w:cs="Times New Roman"/>
          <w:b/>
          <w:sz w:val="22"/>
          <w:szCs w:val="22"/>
        </w:rPr>
        <w:t>(</w:t>
      </w:r>
      <w:r w:rsidR="000A69C3">
        <w:rPr>
          <w:rFonts w:ascii="Times New Roman" w:hAnsi="Times New Roman" w:cs="Times New Roman"/>
          <w:b/>
          <w:sz w:val="22"/>
          <w:szCs w:val="22"/>
        </w:rPr>
        <w:t>workshop and field trip to bring managers together with scientists</w:t>
      </w:r>
      <w:r w:rsidR="006574FC" w:rsidRPr="00E43A58">
        <w:rPr>
          <w:rFonts w:ascii="Times New Roman" w:hAnsi="Times New Roman" w:cs="Times New Roman"/>
          <w:b/>
          <w:sz w:val="22"/>
          <w:szCs w:val="22"/>
        </w:rPr>
        <w:t>)</w:t>
      </w:r>
    </w:p>
    <w:p w14:paraId="2E9AAE39" w14:textId="77777777" w:rsidR="00D8688A" w:rsidRPr="006574FC" w:rsidRDefault="00D8688A" w:rsidP="00C82BA4">
      <w:pPr>
        <w:rPr>
          <w:rFonts w:ascii="Times New Roman" w:hAnsi="Times New Roman" w:cs="Times New Roman"/>
          <w:b/>
          <w:sz w:val="22"/>
          <w:szCs w:val="22"/>
        </w:rPr>
      </w:pPr>
    </w:p>
    <w:p w14:paraId="7F1A8856" w14:textId="3E35F7D8" w:rsidR="00D8688A" w:rsidRPr="006574FC" w:rsidRDefault="00D8688A" w:rsidP="00C82BA4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b/>
          <w:sz w:val="22"/>
          <w:szCs w:val="22"/>
        </w:rPr>
        <w:t xml:space="preserve">Project Lead (PI): </w:t>
      </w:r>
      <w:r w:rsidRPr="006574FC">
        <w:rPr>
          <w:rFonts w:ascii="Times New Roman" w:hAnsi="Times New Roman" w:cs="Times New Roman"/>
          <w:sz w:val="22"/>
          <w:szCs w:val="22"/>
        </w:rPr>
        <w:t>Dominick A. DellaSala, Chief Scientist, Geos Institute, 84-4</w:t>
      </w:r>
      <w:r w:rsidRPr="006574FC">
        <w:rPr>
          <w:rFonts w:ascii="Times New Roman" w:hAnsi="Times New Roman" w:cs="Times New Roman"/>
          <w:sz w:val="22"/>
          <w:szCs w:val="22"/>
          <w:vertAlign w:val="superscript"/>
        </w:rPr>
        <w:t>th</w:t>
      </w:r>
      <w:r w:rsidRPr="006574FC">
        <w:rPr>
          <w:rFonts w:ascii="Times New Roman" w:hAnsi="Times New Roman" w:cs="Times New Roman"/>
          <w:sz w:val="22"/>
          <w:szCs w:val="22"/>
        </w:rPr>
        <w:t xml:space="preserve"> St., Ashland, OR, 97520; </w:t>
      </w:r>
      <w:hyperlink r:id="rId8" w:history="1">
        <w:r w:rsidRPr="006574FC">
          <w:rPr>
            <w:rStyle w:val="Hyperlink"/>
            <w:rFonts w:ascii="Times New Roman" w:hAnsi="Times New Roman" w:cs="Times New Roman"/>
            <w:sz w:val="22"/>
            <w:szCs w:val="22"/>
          </w:rPr>
          <w:t>dominick@geosinstitute.org</w:t>
        </w:r>
      </w:hyperlink>
      <w:r w:rsidR="00E43A58">
        <w:rPr>
          <w:rFonts w:ascii="Times New Roman" w:hAnsi="Times New Roman" w:cs="Times New Roman"/>
          <w:sz w:val="22"/>
          <w:szCs w:val="22"/>
        </w:rPr>
        <w:t>; 541-482-4459 x 302</w:t>
      </w:r>
    </w:p>
    <w:p w14:paraId="37ED3DF5" w14:textId="77777777" w:rsidR="00D8688A" w:rsidRPr="006574FC" w:rsidRDefault="00D8688A" w:rsidP="00C82BA4">
      <w:pPr>
        <w:rPr>
          <w:rFonts w:ascii="Times New Roman" w:hAnsi="Times New Roman" w:cs="Times New Roman"/>
          <w:sz w:val="22"/>
          <w:szCs w:val="22"/>
        </w:rPr>
      </w:pPr>
    </w:p>
    <w:p w14:paraId="236EBD71" w14:textId="0CF49AEB" w:rsidR="00D8688A" w:rsidRPr="006574FC" w:rsidRDefault="00D8688A" w:rsidP="00C82BA4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b/>
          <w:sz w:val="22"/>
          <w:szCs w:val="22"/>
        </w:rPr>
        <w:t>Cooperators</w:t>
      </w:r>
      <w:r w:rsidRPr="006574FC">
        <w:rPr>
          <w:rFonts w:ascii="Times New Roman" w:hAnsi="Times New Roman" w:cs="Times New Roman"/>
          <w:sz w:val="22"/>
          <w:szCs w:val="22"/>
        </w:rPr>
        <w:t xml:space="preserve">: Bobby Shearer, Society for Conservation Biology-Humboldt State University Chapter, </w:t>
      </w:r>
      <w:hyperlink r:id="rId9" w:history="1">
        <w:r w:rsidRPr="006574FC">
          <w:rPr>
            <w:rStyle w:val="Hyperlink"/>
            <w:rFonts w:ascii="Times New Roman" w:hAnsi="Times New Roman" w:cs="Times New Roman"/>
            <w:sz w:val="22"/>
            <w:szCs w:val="22"/>
          </w:rPr>
          <w:t>rls511@humboldt.edu</w:t>
        </w:r>
      </w:hyperlink>
      <w:r w:rsidRPr="006574FC">
        <w:rPr>
          <w:rFonts w:ascii="Times New Roman" w:hAnsi="Times New Roman" w:cs="Times New Roman"/>
          <w:sz w:val="22"/>
          <w:szCs w:val="22"/>
        </w:rPr>
        <w:t xml:space="preserve">; 646-379-2280; Andrew Orahoske, </w:t>
      </w:r>
      <w:hyperlink r:id="rId10" w:history="1">
        <w:r w:rsidR="00157537" w:rsidRPr="006574FC">
          <w:rPr>
            <w:rStyle w:val="Hyperlink"/>
            <w:rFonts w:ascii="Times New Roman" w:hAnsi="Times New Roman" w:cs="Times New Roman"/>
            <w:sz w:val="22"/>
            <w:szCs w:val="22"/>
          </w:rPr>
          <w:t>a</w:t>
        </w:r>
        <w:r w:rsidRPr="006574FC">
          <w:rPr>
            <w:rStyle w:val="Hyperlink"/>
            <w:rFonts w:ascii="Times New Roman" w:hAnsi="Times New Roman" w:cs="Times New Roman"/>
            <w:sz w:val="22"/>
            <w:szCs w:val="22"/>
          </w:rPr>
          <w:t>ndrew@wildcalifornia.org</w:t>
        </w:r>
      </w:hyperlink>
      <w:r w:rsidR="00E43A58">
        <w:rPr>
          <w:rFonts w:ascii="Times New Roman" w:hAnsi="Times New Roman" w:cs="Times New Roman"/>
          <w:sz w:val="22"/>
          <w:szCs w:val="22"/>
        </w:rPr>
        <w:t>; 707-822-7711</w:t>
      </w:r>
    </w:p>
    <w:p w14:paraId="6A665EEE" w14:textId="77777777" w:rsidR="00D8688A" w:rsidRPr="006574FC" w:rsidRDefault="00D8688A" w:rsidP="00C82BA4">
      <w:pPr>
        <w:rPr>
          <w:rFonts w:ascii="Times New Roman" w:hAnsi="Times New Roman" w:cs="Times New Roman"/>
          <w:sz w:val="22"/>
          <w:szCs w:val="22"/>
        </w:rPr>
      </w:pPr>
    </w:p>
    <w:p w14:paraId="7454CA37" w14:textId="5565EBB5" w:rsidR="00D8688A" w:rsidRDefault="00D8688A" w:rsidP="00C82BA4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b/>
          <w:sz w:val="22"/>
          <w:szCs w:val="22"/>
        </w:rPr>
        <w:t>Project Summary</w:t>
      </w:r>
      <w:r w:rsidRPr="006574FC">
        <w:rPr>
          <w:rFonts w:ascii="Times New Roman" w:hAnsi="Times New Roman" w:cs="Times New Roman"/>
          <w:sz w:val="22"/>
          <w:szCs w:val="22"/>
        </w:rPr>
        <w:t xml:space="preserve">: </w:t>
      </w:r>
      <w:bookmarkStart w:id="0" w:name="_GoBack"/>
      <w:r w:rsidR="00B72845" w:rsidRPr="006574FC">
        <w:rPr>
          <w:rFonts w:ascii="Times New Roman" w:hAnsi="Times New Roman" w:cs="Times New Roman"/>
          <w:sz w:val="22"/>
          <w:szCs w:val="22"/>
        </w:rPr>
        <w:t>Building on recent redwood symposia (</w:t>
      </w:r>
      <w:r w:rsidR="00952533" w:rsidRPr="006574FC">
        <w:rPr>
          <w:rFonts w:ascii="Times New Roman" w:hAnsi="Times New Roman" w:cs="Times New Roman"/>
          <w:sz w:val="22"/>
          <w:szCs w:val="22"/>
        </w:rPr>
        <w:t xml:space="preserve">Standiford </w:t>
      </w:r>
      <w:r w:rsidR="00B72845" w:rsidRPr="006574FC">
        <w:rPr>
          <w:rFonts w:ascii="Times New Roman" w:hAnsi="Times New Roman" w:cs="Times New Roman"/>
          <w:sz w:val="22"/>
          <w:szCs w:val="22"/>
        </w:rPr>
        <w:t xml:space="preserve">et al. 2012) and </w:t>
      </w:r>
      <w:r w:rsidR="00952533" w:rsidRPr="006574FC">
        <w:rPr>
          <w:rFonts w:ascii="Times New Roman" w:hAnsi="Times New Roman" w:cs="Times New Roman"/>
          <w:sz w:val="22"/>
          <w:szCs w:val="22"/>
        </w:rPr>
        <w:t>ongoing</w:t>
      </w:r>
      <w:r w:rsidR="00B72845" w:rsidRPr="006574FC">
        <w:rPr>
          <w:rFonts w:ascii="Times New Roman" w:hAnsi="Times New Roman" w:cs="Times New Roman"/>
          <w:sz w:val="22"/>
          <w:szCs w:val="22"/>
        </w:rPr>
        <w:t xml:space="preserve"> redwood restoration</w:t>
      </w:r>
      <w:r w:rsidR="00135D10">
        <w:rPr>
          <w:rFonts w:ascii="Times New Roman" w:hAnsi="Times New Roman" w:cs="Times New Roman"/>
          <w:sz w:val="22"/>
          <w:szCs w:val="22"/>
        </w:rPr>
        <w:t xml:space="preserve"> research</w:t>
      </w:r>
      <w:r w:rsidR="009E3D75">
        <w:rPr>
          <w:rStyle w:val="FootnoteReference"/>
          <w:rFonts w:ascii="Times New Roman" w:hAnsi="Times New Roman" w:cs="Times New Roman"/>
          <w:sz w:val="22"/>
          <w:szCs w:val="22"/>
        </w:rPr>
        <w:footnoteReference w:id="1"/>
      </w:r>
      <w:r w:rsidR="00B72845" w:rsidRPr="006574FC">
        <w:rPr>
          <w:rFonts w:ascii="Times New Roman" w:hAnsi="Times New Roman" w:cs="Times New Roman"/>
          <w:sz w:val="22"/>
          <w:szCs w:val="22"/>
        </w:rPr>
        <w:t xml:space="preserve">, </w:t>
      </w:r>
      <w:r w:rsidR="006574FC" w:rsidRPr="006574FC">
        <w:rPr>
          <w:rFonts w:ascii="Times New Roman" w:hAnsi="Times New Roman" w:cs="Times New Roman"/>
          <w:sz w:val="22"/>
          <w:szCs w:val="22"/>
        </w:rPr>
        <w:t xml:space="preserve">Geos Institute and </w:t>
      </w:r>
      <w:r w:rsidR="000A69C3">
        <w:rPr>
          <w:rFonts w:ascii="Times New Roman" w:hAnsi="Times New Roman" w:cs="Times New Roman"/>
          <w:sz w:val="22"/>
          <w:szCs w:val="22"/>
        </w:rPr>
        <w:t>a diverse set of partners</w:t>
      </w:r>
      <w:r w:rsidRPr="006574FC">
        <w:rPr>
          <w:rFonts w:ascii="Times New Roman" w:hAnsi="Times New Roman" w:cs="Times New Roman"/>
          <w:sz w:val="22"/>
          <w:szCs w:val="22"/>
        </w:rPr>
        <w:t xml:space="preserve"> propose to synthesize and translate best </w:t>
      </w:r>
      <w:r w:rsidR="00722ED2" w:rsidRPr="006574FC">
        <w:rPr>
          <w:rFonts w:ascii="Times New Roman" w:hAnsi="Times New Roman" w:cs="Times New Roman"/>
          <w:sz w:val="22"/>
          <w:szCs w:val="22"/>
        </w:rPr>
        <w:t xml:space="preserve">available </w:t>
      </w:r>
      <w:r w:rsidRPr="006574FC">
        <w:rPr>
          <w:rFonts w:ascii="Times New Roman" w:hAnsi="Times New Roman" w:cs="Times New Roman"/>
          <w:sz w:val="22"/>
          <w:szCs w:val="22"/>
        </w:rPr>
        <w:t xml:space="preserve">science on redwood </w:t>
      </w:r>
      <w:r w:rsidR="00EC2D5D" w:rsidRPr="006574FC">
        <w:rPr>
          <w:rFonts w:ascii="Times New Roman" w:hAnsi="Times New Roman" w:cs="Times New Roman"/>
          <w:sz w:val="22"/>
          <w:szCs w:val="22"/>
        </w:rPr>
        <w:t xml:space="preserve">climate </w:t>
      </w:r>
      <w:r w:rsidRPr="006574FC">
        <w:rPr>
          <w:rFonts w:ascii="Times New Roman" w:hAnsi="Times New Roman" w:cs="Times New Roman"/>
          <w:sz w:val="22"/>
          <w:szCs w:val="22"/>
        </w:rPr>
        <w:t xml:space="preserve">resilience strategies at a workshop </w:t>
      </w:r>
      <w:r w:rsidR="00157537" w:rsidRPr="006574FC">
        <w:rPr>
          <w:rFonts w:ascii="Times New Roman" w:hAnsi="Times New Roman" w:cs="Times New Roman"/>
          <w:sz w:val="22"/>
          <w:szCs w:val="22"/>
        </w:rPr>
        <w:t xml:space="preserve">and </w:t>
      </w:r>
      <w:r w:rsidR="00CE55B0" w:rsidRPr="006574FC">
        <w:rPr>
          <w:rFonts w:ascii="Times New Roman" w:hAnsi="Times New Roman" w:cs="Times New Roman"/>
          <w:sz w:val="22"/>
          <w:szCs w:val="22"/>
        </w:rPr>
        <w:t xml:space="preserve">related </w:t>
      </w:r>
      <w:r w:rsidR="00157537" w:rsidRPr="006574FC">
        <w:rPr>
          <w:rFonts w:ascii="Times New Roman" w:hAnsi="Times New Roman" w:cs="Times New Roman"/>
          <w:sz w:val="22"/>
          <w:szCs w:val="22"/>
        </w:rPr>
        <w:t xml:space="preserve">field trip </w:t>
      </w:r>
      <w:r w:rsidRPr="006574FC">
        <w:rPr>
          <w:rFonts w:ascii="Times New Roman" w:hAnsi="Times New Roman" w:cs="Times New Roman"/>
          <w:sz w:val="22"/>
          <w:szCs w:val="22"/>
        </w:rPr>
        <w:t xml:space="preserve">involving </w:t>
      </w:r>
      <w:r w:rsidR="000A69C3">
        <w:rPr>
          <w:rFonts w:ascii="Times New Roman" w:hAnsi="Times New Roman" w:cs="Times New Roman"/>
          <w:sz w:val="22"/>
          <w:szCs w:val="22"/>
        </w:rPr>
        <w:t>the National Park Service, U.S. Fish &amp; Wildlife Service</w:t>
      </w:r>
      <w:r w:rsidR="00B72845" w:rsidRPr="006574FC">
        <w:rPr>
          <w:rFonts w:ascii="Times New Roman" w:hAnsi="Times New Roman" w:cs="Times New Roman"/>
          <w:sz w:val="22"/>
          <w:szCs w:val="22"/>
        </w:rPr>
        <w:t>,</w:t>
      </w:r>
      <w:r w:rsidR="000A69C3">
        <w:rPr>
          <w:rFonts w:ascii="Times New Roman" w:hAnsi="Times New Roman" w:cs="Times New Roman"/>
          <w:sz w:val="22"/>
          <w:szCs w:val="22"/>
        </w:rPr>
        <w:t xml:space="preserve"> California Department of Fish &amp; Wildlife, private</w:t>
      </w:r>
      <w:r w:rsidR="00B72845" w:rsidRPr="006574FC">
        <w:rPr>
          <w:rFonts w:ascii="Times New Roman" w:hAnsi="Times New Roman" w:cs="Times New Roman"/>
          <w:sz w:val="22"/>
          <w:szCs w:val="22"/>
        </w:rPr>
        <w:t xml:space="preserve"> landowners,</w:t>
      </w:r>
      <w:r w:rsidRPr="006574FC">
        <w:rPr>
          <w:rFonts w:ascii="Times New Roman" w:hAnsi="Times New Roman" w:cs="Times New Roman"/>
          <w:sz w:val="22"/>
          <w:szCs w:val="22"/>
        </w:rPr>
        <w:t xml:space="preserve"> and scientists</w:t>
      </w:r>
      <w:r w:rsidR="00F63C88" w:rsidRPr="006574FC">
        <w:rPr>
          <w:rFonts w:ascii="Times New Roman" w:hAnsi="Times New Roman" w:cs="Times New Roman"/>
          <w:sz w:val="22"/>
          <w:szCs w:val="22"/>
        </w:rPr>
        <w:t xml:space="preserve"> with extensive </w:t>
      </w:r>
      <w:r w:rsidR="00EC2D5D" w:rsidRPr="006574FC">
        <w:rPr>
          <w:rFonts w:ascii="Times New Roman" w:hAnsi="Times New Roman" w:cs="Times New Roman"/>
          <w:sz w:val="22"/>
          <w:szCs w:val="22"/>
        </w:rPr>
        <w:t>background in</w:t>
      </w:r>
      <w:r w:rsidR="00F63C88" w:rsidRPr="006574FC">
        <w:rPr>
          <w:rFonts w:ascii="Times New Roman" w:hAnsi="Times New Roman" w:cs="Times New Roman"/>
          <w:sz w:val="22"/>
          <w:szCs w:val="22"/>
        </w:rPr>
        <w:t xml:space="preserve"> redwood ecology and management</w:t>
      </w:r>
      <w:r w:rsidRPr="006574FC">
        <w:rPr>
          <w:rFonts w:ascii="Times New Roman" w:hAnsi="Times New Roman" w:cs="Times New Roman"/>
          <w:sz w:val="22"/>
          <w:szCs w:val="22"/>
        </w:rPr>
        <w:t>.</w:t>
      </w:r>
      <w:r w:rsidR="00CE55B0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0A69C3">
        <w:rPr>
          <w:rFonts w:ascii="Times New Roman" w:hAnsi="Times New Roman" w:cs="Times New Roman"/>
          <w:sz w:val="22"/>
          <w:szCs w:val="22"/>
        </w:rPr>
        <w:t xml:space="preserve">The main purpose of this workshop is information exchange and shared knowledge on how best to manage coast redwoods for projected climate changes. We will do this both in a workshop format and outside in the field trip led by the National Park Service. Additional products include a follow-up </w:t>
      </w:r>
      <w:r w:rsidR="00CE55B0" w:rsidRPr="006574FC">
        <w:rPr>
          <w:rFonts w:ascii="Times New Roman" w:hAnsi="Times New Roman" w:cs="Times New Roman"/>
          <w:sz w:val="22"/>
          <w:szCs w:val="22"/>
        </w:rPr>
        <w:t>white paper</w:t>
      </w:r>
      <w:r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CE55B0" w:rsidRPr="006574FC">
        <w:rPr>
          <w:rFonts w:ascii="Times New Roman" w:hAnsi="Times New Roman" w:cs="Times New Roman"/>
          <w:sz w:val="22"/>
          <w:szCs w:val="22"/>
        </w:rPr>
        <w:t xml:space="preserve">with practical management </w:t>
      </w:r>
      <w:r w:rsidR="00E43A58">
        <w:rPr>
          <w:rFonts w:ascii="Times New Roman" w:hAnsi="Times New Roman" w:cs="Times New Roman"/>
          <w:sz w:val="22"/>
          <w:szCs w:val="22"/>
        </w:rPr>
        <w:t>actions</w:t>
      </w:r>
      <w:r w:rsidR="00E04846">
        <w:rPr>
          <w:rFonts w:ascii="Times New Roman" w:hAnsi="Times New Roman" w:cs="Times New Roman"/>
          <w:sz w:val="22"/>
          <w:szCs w:val="22"/>
        </w:rPr>
        <w:t xml:space="preserve"> (field trip)</w:t>
      </w:r>
      <w:r w:rsidR="00CE55B0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DD4FF7">
        <w:rPr>
          <w:rFonts w:ascii="Times New Roman" w:hAnsi="Times New Roman" w:cs="Times New Roman"/>
          <w:sz w:val="22"/>
          <w:szCs w:val="22"/>
        </w:rPr>
        <w:t xml:space="preserve">supported by participants and submitted </w:t>
      </w:r>
      <w:r w:rsidR="00CE55B0" w:rsidRPr="006574FC">
        <w:rPr>
          <w:rFonts w:ascii="Times New Roman" w:hAnsi="Times New Roman" w:cs="Times New Roman"/>
          <w:sz w:val="22"/>
          <w:szCs w:val="22"/>
        </w:rPr>
        <w:t>to a peer-reviewed journal</w:t>
      </w:r>
      <w:r w:rsidRPr="006574FC">
        <w:rPr>
          <w:rFonts w:ascii="Times New Roman" w:hAnsi="Times New Roman" w:cs="Times New Roman"/>
          <w:sz w:val="22"/>
          <w:szCs w:val="22"/>
        </w:rPr>
        <w:t xml:space="preserve">, </w:t>
      </w:r>
      <w:r w:rsidR="000A69C3">
        <w:rPr>
          <w:rFonts w:ascii="Times New Roman" w:hAnsi="Times New Roman" w:cs="Times New Roman"/>
          <w:sz w:val="22"/>
          <w:szCs w:val="22"/>
        </w:rPr>
        <w:t>posted as</w:t>
      </w:r>
      <w:r w:rsidR="00793D1B">
        <w:rPr>
          <w:rFonts w:ascii="Times New Roman" w:hAnsi="Times New Roman" w:cs="Times New Roman"/>
          <w:sz w:val="22"/>
          <w:szCs w:val="22"/>
        </w:rPr>
        <w:t xml:space="preserve"> </w:t>
      </w:r>
      <w:r w:rsidR="000A69C3">
        <w:rPr>
          <w:rFonts w:ascii="Times New Roman" w:hAnsi="Times New Roman" w:cs="Times New Roman"/>
          <w:sz w:val="22"/>
          <w:szCs w:val="22"/>
        </w:rPr>
        <w:t>an</w:t>
      </w:r>
      <w:r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1848A1">
        <w:rPr>
          <w:rFonts w:ascii="Times New Roman" w:hAnsi="Times New Roman" w:cs="Times New Roman"/>
          <w:sz w:val="22"/>
          <w:szCs w:val="22"/>
        </w:rPr>
        <w:t>North Pacific LCC and California LCC</w:t>
      </w:r>
      <w:r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0A69C3">
        <w:rPr>
          <w:rFonts w:ascii="Times New Roman" w:hAnsi="Times New Roman" w:cs="Times New Roman"/>
          <w:sz w:val="22"/>
          <w:szCs w:val="22"/>
        </w:rPr>
        <w:t xml:space="preserve">sponsored </w:t>
      </w:r>
      <w:r w:rsidRPr="006574FC">
        <w:rPr>
          <w:rFonts w:ascii="Times New Roman" w:hAnsi="Times New Roman" w:cs="Times New Roman"/>
          <w:sz w:val="22"/>
          <w:szCs w:val="22"/>
        </w:rPr>
        <w:t>webinar</w:t>
      </w:r>
      <w:r w:rsidR="000A69C3">
        <w:rPr>
          <w:rFonts w:ascii="Times New Roman" w:hAnsi="Times New Roman" w:cs="Times New Roman"/>
          <w:sz w:val="22"/>
          <w:szCs w:val="22"/>
        </w:rPr>
        <w:t>,</w:t>
      </w:r>
      <w:r w:rsidR="00B72845" w:rsidRPr="006574FC">
        <w:rPr>
          <w:rFonts w:ascii="Times New Roman" w:hAnsi="Times New Roman" w:cs="Times New Roman"/>
          <w:sz w:val="22"/>
          <w:szCs w:val="22"/>
        </w:rPr>
        <w:t xml:space="preserve"> and posted o</w:t>
      </w:r>
      <w:r w:rsidR="005727C5" w:rsidRPr="006574FC">
        <w:rPr>
          <w:rFonts w:ascii="Times New Roman" w:hAnsi="Times New Roman" w:cs="Times New Roman"/>
          <w:sz w:val="22"/>
          <w:szCs w:val="22"/>
        </w:rPr>
        <w:t xml:space="preserve">n </w:t>
      </w:r>
      <w:r w:rsidR="00B72845" w:rsidRPr="006574FC">
        <w:rPr>
          <w:rFonts w:ascii="Times New Roman" w:hAnsi="Times New Roman" w:cs="Times New Roman"/>
          <w:sz w:val="22"/>
          <w:szCs w:val="22"/>
        </w:rPr>
        <w:t xml:space="preserve">adaptation </w:t>
      </w:r>
      <w:r w:rsidR="005727C5" w:rsidRPr="006574FC">
        <w:rPr>
          <w:rFonts w:ascii="Times New Roman" w:hAnsi="Times New Roman" w:cs="Times New Roman"/>
          <w:sz w:val="22"/>
          <w:szCs w:val="22"/>
        </w:rPr>
        <w:t>portals</w:t>
      </w:r>
      <w:r w:rsidR="00E04846">
        <w:rPr>
          <w:rFonts w:ascii="Times New Roman" w:hAnsi="Times New Roman" w:cs="Times New Roman"/>
          <w:sz w:val="22"/>
          <w:szCs w:val="22"/>
        </w:rPr>
        <w:t xml:space="preserve"> such as</w:t>
      </w:r>
      <w:r w:rsidR="005727C5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952533" w:rsidRPr="006574FC">
        <w:rPr>
          <w:rFonts w:ascii="Times New Roman" w:hAnsi="Times New Roman" w:cs="Times New Roman"/>
          <w:sz w:val="22"/>
          <w:szCs w:val="22"/>
        </w:rPr>
        <w:t>EcoAdapt’s</w:t>
      </w:r>
      <w:r w:rsidR="00C82BA4" w:rsidRPr="006574FC">
        <w:rPr>
          <w:rFonts w:ascii="Times New Roman" w:hAnsi="Times New Roman" w:cs="Times New Roman"/>
          <w:sz w:val="22"/>
          <w:szCs w:val="22"/>
        </w:rPr>
        <w:t xml:space="preserve"> Climate Action Knowledge Environment (CAKE)</w:t>
      </w:r>
      <w:r w:rsidR="00EC2D5D" w:rsidRPr="006574FC">
        <w:rPr>
          <w:rFonts w:ascii="Times New Roman" w:hAnsi="Times New Roman" w:cs="Times New Roman"/>
          <w:sz w:val="22"/>
          <w:szCs w:val="22"/>
        </w:rPr>
        <w:t>,</w:t>
      </w:r>
      <w:r w:rsidR="00B72845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F63C88" w:rsidRPr="006574FC">
        <w:rPr>
          <w:rFonts w:ascii="Times New Roman" w:hAnsi="Times New Roman" w:cs="Times New Roman"/>
          <w:sz w:val="22"/>
          <w:szCs w:val="22"/>
        </w:rPr>
        <w:t>Landscape Information/Data Management Portal (LC-Map)</w:t>
      </w:r>
      <w:r w:rsidR="00EC2D5D" w:rsidRPr="006574FC">
        <w:rPr>
          <w:rFonts w:ascii="Times New Roman" w:hAnsi="Times New Roman" w:cs="Times New Roman"/>
          <w:sz w:val="22"/>
          <w:szCs w:val="22"/>
        </w:rPr>
        <w:t>,</w:t>
      </w:r>
      <w:r w:rsidR="00C82BA4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F63C88" w:rsidRPr="006574FC">
        <w:rPr>
          <w:rFonts w:ascii="Times New Roman" w:hAnsi="Times New Roman" w:cs="Times New Roman"/>
          <w:sz w:val="22"/>
          <w:szCs w:val="22"/>
        </w:rPr>
        <w:t xml:space="preserve">and </w:t>
      </w:r>
      <w:r w:rsidR="00C82BA4" w:rsidRPr="006574FC">
        <w:rPr>
          <w:rFonts w:ascii="Times New Roman" w:hAnsi="Times New Roman" w:cs="Times New Roman"/>
          <w:sz w:val="22"/>
          <w:szCs w:val="22"/>
        </w:rPr>
        <w:t>databasin.org.</w:t>
      </w:r>
      <w:bookmarkEnd w:id="0"/>
    </w:p>
    <w:p w14:paraId="6EBAA5EB" w14:textId="781DC837" w:rsidR="00DF10AE" w:rsidRDefault="00DF10AE" w:rsidP="00C82BA4">
      <w:pPr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55DE98B" wp14:editId="6F601BDA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3314700" cy="4686935"/>
            <wp:effectExtent l="0" t="0" r="12700" b="12065"/>
            <wp:wrapSquare wrapText="bothSides"/>
            <wp:docPr id="2" name="Picture 2" descr="Macintosh HD:Users:dominickdellasala:Documents:yaleframework:GISmaps:sequoiasemipervens:sequoia_semperviren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minickdellasala:Documents:yaleframework:GISmaps:sequoiasemipervens:sequoia_sempervirens_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C2714" w14:textId="6D8FD7C5" w:rsidR="00DF10AE" w:rsidRPr="00DD4FF7" w:rsidRDefault="00DF10AE" w:rsidP="00DF10AE">
      <w:pPr>
        <w:pStyle w:val="FootnoteText"/>
        <w:rPr>
          <w:rFonts w:eastAsia="Times New Roman" w:cs="Times New Roman"/>
          <w:i/>
          <w:sz w:val="20"/>
          <w:szCs w:val="20"/>
        </w:rPr>
      </w:pPr>
      <w:r w:rsidRPr="00DD4FF7">
        <w:rPr>
          <w:rFonts w:eastAsia="Times New Roman" w:cs="Times New Roman"/>
          <w:i/>
          <w:sz w:val="20"/>
          <w:szCs w:val="20"/>
        </w:rPr>
        <w:t>Figure 1. Projected change in redwood climate envelope based on 3 General Circulation Models, 2 emissions scenarios, and 2 time periods. Red area reflects model agreement on</w:t>
      </w:r>
      <w:r w:rsidR="00E04846">
        <w:rPr>
          <w:rFonts w:eastAsia="Times New Roman" w:cs="Times New Roman"/>
          <w:i/>
          <w:sz w:val="20"/>
          <w:szCs w:val="20"/>
        </w:rPr>
        <w:t xml:space="preserve"> redwood</w:t>
      </w:r>
      <w:r w:rsidRPr="00DD4FF7">
        <w:rPr>
          <w:rFonts w:eastAsia="Times New Roman" w:cs="Times New Roman"/>
          <w:i/>
          <w:sz w:val="20"/>
          <w:szCs w:val="20"/>
        </w:rPr>
        <w:t xml:space="preserve"> range contraction (DellaSala et al. in review)</w:t>
      </w:r>
    </w:p>
    <w:p w14:paraId="73DEA68D" w14:textId="70C411E3" w:rsidR="001B1784" w:rsidRPr="006574FC" w:rsidRDefault="001B1784" w:rsidP="00C82BA4">
      <w:pPr>
        <w:rPr>
          <w:rFonts w:ascii="Times New Roman" w:hAnsi="Times New Roman" w:cs="Times New Roman"/>
          <w:sz w:val="22"/>
          <w:szCs w:val="22"/>
        </w:rPr>
      </w:pPr>
    </w:p>
    <w:p w14:paraId="3FA851C1" w14:textId="6FF33ADA" w:rsidR="001B1784" w:rsidRPr="006574FC" w:rsidRDefault="003D0E48" w:rsidP="00C82BA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Project Proposal and </w:t>
      </w:r>
      <w:r w:rsidR="000F1AC2" w:rsidRPr="006574FC">
        <w:rPr>
          <w:rFonts w:ascii="Times New Roman" w:hAnsi="Times New Roman" w:cs="Times New Roman"/>
          <w:b/>
          <w:sz w:val="22"/>
          <w:szCs w:val="22"/>
        </w:rPr>
        <w:t>Geographic Extent</w:t>
      </w:r>
      <w:r w:rsidR="001B1784" w:rsidRPr="006574FC">
        <w:rPr>
          <w:rFonts w:ascii="Times New Roman" w:hAnsi="Times New Roman" w:cs="Times New Roman"/>
          <w:sz w:val="22"/>
          <w:szCs w:val="22"/>
        </w:rPr>
        <w:t>: The Northern California Coastal Forest ecoregion is dominated by coast redwood (</w:t>
      </w:r>
      <w:r w:rsidR="001B1784" w:rsidRPr="006574FC">
        <w:rPr>
          <w:rFonts w:ascii="Times New Roman" w:hAnsi="Times New Roman" w:cs="Times New Roman"/>
          <w:i/>
          <w:sz w:val="22"/>
          <w:szCs w:val="22"/>
        </w:rPr>
        <w:t>Sequoia sempervirens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) </w:t>
      </w:r>
      <w:r w:rsidR="001C779F" w:rsidRPr="006574FC">
        <w:rPr>
          <w:rFonts w:ascii="Times New Roman" w:hAnsi="Times New Roman" w:cs="Times New Roman"/>
          <w:sz w:val="22"/>
          <w:szCs w:val="22"/>
        </w:rPr>
        <w:t>covering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 13,300 </w:t>
      </w:r>
      <w:r w:rsidR="00F63C88" w:rsidRPr="006574FC">
        <w:rPr>
          <w:rFonts w:ascii="Times New Roman" w:hAnsi="Times New Roman" w:cs="Times New Roman"/>
          <w:sz w:val="22"/>
          <w:szCs w:val="22"/>
        </w:rPr>
        <w:t>km</w:t>
      </w:r>
      <w:r w:rsidR="00F63C88" w:rsidRPr="006574F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 from just north of the California-Oregon border to Santa Cruz County, California, extending ~60 km inland. </w:t>
      </w:r>
      <w:r w:rsidR="001C779F" w:rsidRPr="006574FC">
        <w:rPr>
          <w:rFonts w:ascii="Times New Roman" w:hAnsi="Times New Roman" w:cs="Times New Roman"/>
          <w:sz w:val="22"/>
          <w:szCs w:val="22"/>
        </w:rPr>
        <w:t>The ecoregion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 demarks the southern terminus of </w:t>
      </w:r>
      <w:r w:rsidR="001C779F" w:rsidRPr="006574FC">
        <w:rPr>
          <w:rFonts w:ascii="Times New Roman" w:hAnsi="Times New Roman" w:cs="Times New Roman"/>
          <w:sz w:val="22"/>
          <w:szCs w:val="22"/>
        </w:rPr>
        <w:t xml:space="preserve">Pacific coastal </w:t>
      </w:r>
      <w:r w:rsidR="00F63C88" w:rsidRPr="006574FC">
        <w:rPr>
          <w:rFonts w:ascii="Times New Roman" w:hAnsi="Times New Roman" w:cs="Times New Roman"/>
          <w:sz w:val="22"/>
          <w:szCs w:val="22"/>
        </w:rPr>
        <w:t xml:space="preserve">rainforest </w:t>
      </w:r>
      <w:r w:rsidR="001C779F" w:rsidRPr="006574FC">
        <w:rPr>
          <w:rFonts w:ascii="Times New Roman" w:hAnsi="Times New Roman" w:cs="Times New Roman"/>
          <w:sz w:val="22"/>
          <w:szCs w:val="22"/>
        </w:rPr>
        <w:t xml:space="preserve">and 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North Pacific Landscape Conservation Cooperative (NPLCC). </w:t>
      </w:r>
    </w:p>
    <w:p w14:paraId="37552D8F" w14:textId="77777777" w:rsidR="001B1784" w:rsidRPr="006574FC" w:rsidRDefault="001B1784" w:rsidP="00C82BA4">
      <w:pPr>
        <w:rPr>
          <w:rFonts w:ascii="Times New Roman" w:hAnsi="Times New Roman" w:cs="Times New Roman"/>
          <w:sz w:val="22"/>
          <w:szCs w:val="22"/>
        </w:rPr>
      </w:pPr>
    </w:p>
    <w:p w14:paraId="6125B11C" w14:textId="3D04C251" w:rsidR="003D0E48" w:rsidRDefault="00ED5001" w:rsidP="00EC2D5D">
      <w:pPr>
        <w:pStyle w:val="FootnoteText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Few </w:t>
      </w:r>
      <w:r w:rsidR="001B1784" w:rsidRPr="006574FC">
        <w:rPr>
          <w:rFonts w:eastAsia="Times New Roman" w:cs="Times New Roman"/>
          <w:sz w:val="22"/>
          <w:szCs w:val="22"/>
        </w:rPr>
        <w:t xml:space="preserve">forests in the world have </w:t>
      </w:r>
      <w:r w:rsidR="00157537" w:rsidRPr="006574FC">
        <w:rPr>
          <w:rFonts w:eastAsia="Times New Roman" w:cs="Times New Roman"/>
          <w:sz w:val="22"/>
          <w:szCs w:val="22"/>
        </w:rPr>
        <w:t>comparable</w:t>
      </w:r>
      <w:r w:rsidR="001B1784" w:rsidRPr="006574FC">
        <w:rPr>
          <w:rFonts w:eastAsia="Times New Roman" w:cs="Times New Roman"/>
          <w:sz w:val="22"/>
          <w:szCs w:val="22"/>
        </w:rPr>
        <w:t xml:space="preserve"> species assemblages, enormous tree sizes, rich and </w:t>
      </w:r>
      <w:r w:rsidR="00DA62C7" w:rsidRPr="006574FC">
        <w:rPr>
          <w:rFonts w:eastAsia="Times New Roman" w:cs="Times New Roman"/>
          <w:sz w:val="22"/>
          <w:szCs w:val="22"/>
        </w:rPr>
        <w:lastRenderedPageBreak/>
        <w:t xml:space="preserve">structurally </w:t>
      </w:r>
      <w:r w:rsidR="006574FC" w:rsidRPr="006574FC">
        <w:rPr>
          <w:rFonts w:eastAsia="Times New Roman" w:cs="Times New Roman"/>
          <w:sz w:val="22"/>
          <w:szCs w:val="22"/>
        </w:rPr>
        <w:t xml:space="preserve">complex canopies, </w:t>
      </w:r>
      <w:r w:rsidR="001C779F" w:rsidRPr="006574FC">
        <w:rPr>
          <w:rFonts w:eastAsia="Times New Roman" w:cs="Times New Roman"/>
          <w:sz w:val="22"/>
          <w:szCs w:val="22"/>
        </w:rPr>
        <w:t>productive</w:t>
      </w:r>
      <w:r w:rsidR="001B1784" w:rsidRPr="006574FC">
        <w:rPr>
          <w:rFonts w:eastAsia="Times New Roman" w:cs="Times New Roman"/>
          <w:sz w:val="22"/>
          <w:szCs w:val="22"/>
        </w:rPr>
        <w:t xml:space="preserve"> soils, and exceptional biomass</w:t>
      </w:r>
      <w:r w:rsidR="001C779F" w:rsidRPr="006574FC">
        <w:rPr>
          <w:rFonts w:eastAsia="Times New Roman" w:cs="Times New Roman"/>
          <w:sz w:val="22"/>
          <w:szCs w:val="22"/>
        </w:rPr>
        <w:t xml:space="preserve"> as the coast redwoods</w:t>
      </w:r>
      <w:r w:rsidR="00EC2D5D" w:rsidRPr="006574FC">
        <w:rPr>
          <w:rFonts w:eastAsia="Times New Roman" w:cs="Times New Roman"/>
          <w:sz w:val="22"/>
          <w:szCs w:val="22"/>
        </w:rPr>
        <w:t xml:space="preserve"> (Dunning 1998, </w:t>
      </w:r>
      <w:r w:rsidR="00DD4FF7">
        <w:rPr>
          <w:rFonts w:eastAsia="Times New Roman" w:cs="Times New Roman"/>
          <w:sz w:val="22"/>
          <w:szCs w:val="22"/>
        </w:rPr>
        <w:t xml:space="preserve">Noss 2000, </w:t>
      </w:r>
      <w:r w:rsidR="00EC2D5D" w:rsidRPr="006574FC">
        <w:rPr>
          <w:rFonts w:eastAsia="Times New Roman" w:cs="Times New Roman"/>
          <w:sz w:val="22"/>
          <w:szCs w:val="22"/>
        </w:rPr>
        <w:t>DellaSala 2011)</w:t>
      </w:r>
      <w:r w:rsidR="001B1784" w:rsidRPr="006574FC">
        <w:rPr>
          <w:rFonts w:eastAsia="Times New Roman" w:cs="Times New Roman"/>
          <w:sz w:val="22"/>
          <w:szCs w:val="22"/>
        </w:rPr>
        <w:t xml:space="preserve">. </w:t>
      </w:r>
      <w:r w:rsidR="007103B7" w:rsidRPr="006574FC">
        <w:rPr>
          <w:rFonts w:eastAsia="Times New Roman" w:cs="Times New Roman"/>
          <w:sz w:val="22"/>
          <w:szCs w:val="22"/>
        </w:rPr>
        <w:t>However, &lt;</w:t>
      </w:r>
      <w:r w:rsidR="001B1784" w:rsidRPr="006574FC">
        <w:rPr>
          <w:rFonts w:eastAsia="Times New Roman" w:cs="Times New Roman"/>
          <w:sz w:val="22"/>
          <w:szCs w:val="22"/>
        </w:rPr>
        <w:t xml:space="preserve">4% of the </w:t>
      </w:r>
      <w:r w:rsidR="00DA62C7" w:rsidRPr="006574FC">
        <w:rPr>
          <w:rFonts w:eastAsia="Times New Roman" w:cs="Times New Roman"/>
          <w:sz w:val="22"/>
          <w:szCs w:val="22"/>
        </w:rPr>
        <w:t>pre-settlement</w:t>
      </w:r>
      <w:r w:rsidR="001B1784" w:rsidRPr="006574FC">
        <w:rPr>
          <w:rFonts w:eastAsia="Times New Roman" w:cs="Times New Roman"/>
          <w:sz w:val="22"/>
          <w:szCs w:val="22"/>
        </w:rPr>
        <w:t xml:space="preserve"> </w:t>
      </w:r>
      <w:r w:rsidR="007103B7" w:rsidRPr="006574FC">
        <w:rPr>
          <w:rFonts w:eastAsia="Times New Roman" w:cs="Times New Roman"/>
          <w:sz w:val="22"/>
          <w:szCs w:val="22"/>
        </w:rPr>
        <w:t xml:space="preserve">forest </w:t>
      </w:r>
      <w:r w:rsidR="00DA62C7" w:rsidRPr="006574FC">
        <w:rPr>
          <w:rFonts w:eastAsia="Times New Roman" w:cs="Times New Roman"/>
          <w:sz w:val="22"/>
          <w:szCs w:val="22"/>
        </w:rPr>
        <w:t>remains</w:t>
      </w:r>
      <w:r w:rsidR="001B1784" w:rsidRPr="006574FC">
        <w:rPr>
          <w:rFonts w:eastAsia="Times New Roman" w:cs="Times New Roman"/>
          <w:sz w:val="22"/>
          <w:szCs w:val="22"/>
        </w:rPr>
        <w:t xml:space="preserve"> </w:t>
      </w:r>
      <w:r w:rsidR="001C779F" w:rsidRPr="006574FC">
        <w:rPr>
          <w:rFonts w:eastAsia="Times New Roman" w:cs="Times New Roman"/>
          <w:sz w:val="22"/>
          <w:szCs w:val="22"/>
        </w:rPr>
        <w:t xml:space="preserve">intact </w:t>
      </w:r>
      <w:r w:rsidR="00DA62C7" w:rsidRPr="006574FC">
        <w:rPr>
          <w:rFonts w:eastAsia="Times New Roman" w:cs="Times New Roman"/>
          <w:sz w:val="22"/>
          <w:szCs w:val="22"/>
        </w:rPr>
        <w:t xml:space="preserve">with ~ </w:t>
      </w:r>
      <w:r w:rsidR="00722ED2" w:rsidRPr="006574FC">
        <w:rPr>
          <w:rFonts w:eastAsia="Times New Roman" w:cs="Times New Roman"/>
          <w:sz w:val="22"/>
          <w:szCs w:val="22"/>
        </w:rPr>
        <w:t>1</w:t>
      </w:r>
      <w:r w:rsidR="00DA62C7" w:rsidRPr="006574FC">
        <w:rPr>
          <w:rFonts w:eastAsia="Times New Roman" w:cs="Times New Roman"/>
          <w:sz w:val="22"/>
          <w:szCs w:val="22"/>
        </w:rPr>
        <w:t>2</w:t>
      </w:r>
      <w:r w:rsidR="00722ED2" w:rsidRPr="006574FC">
        <w:rPr>
          <w:rFonts w:eastAsia="Times New Roman" w:cs="Times New Roman"/>
          <w:sz w:val="22"/>
          <w:szCs w:val="22"/>
        </w:rPr>
        <w:t xml:space="preserve">% </w:t>
      </w:r>
      <w:r w:rsidR="00DA62C7" w:rsidRPr="006574FC">
        <w:rPr>
          <w:rFonts w:eastAsia="Times New Roman" w:cs="Times New Roman"/>
          <w:sz w:val="22"/>
          <w:szCs w:val="22"/>
        </w:rPr>
        <w:t>protected (GAP 1 &amp;2</w:t>
      </w:r>
      <w:r w:rsidR="00EC2D5D" w:rsidRPr="006574FC">
        <w:rPr>
          <w:rFonts w:eastAsia="Times New Roman" w:cs="Times New Roman"/>
          <w:sz w:val="22"/>
          <w:szCs w:val="22"/>
        </w:rPr>
        <w:t>; Noss 2000)</w:t>
      </w:r>
      <w:r w:rsidR="001B1784" w:rsidRPr="006574FC">
        <w:rPr>
          <w:rFonts w:eastAsia="Times New Roman" w:cs="Times New Roman"/>
          <w:sz w:val="22"/>
          <w:szCs w:val="22"/>
        </w:rPr>
        <w:t xml:space="preserve">; thus, the biodiversity of the region is </w:t>
      </w:r>
      <w:r w:rsidR="00AE034A" w:rsidRPr="006574FC">
        <w:rPr>
          <w:rFonts w:eastAsia="Times New Roman" w:cs="Times New Roman"/>
          <w:sz w:val="22"/>
          <w:szCs w:val="22"/>
        </w:rPr>
        <w:t xml:space="preserve">considered </w:t>
      </w:r>
      <w:r w:rsidR="001B1784" w:rsidRPr="006574FC">
        <w:rPr>
          <w:rFonts w:eastAsia="Times New Roman" w:cs="Times New Roman"/>
          <w:sz w:val="22"/>
          <w:szCs w:val="22"/>
        </w:rPr>
        <w:t>critically endangered</w:t>
      </w:r>
      <w:r w:rsidR="009D7D3F" w:rsidRPr="006574FC">
        <w:rPr>
          <w:rFonts w:cs="Times New Roman"/>
          <w:sz w:val="22"/>
          <w:szCs w:val="22"/>
        </w:rPr>
        <w:t xml:space="preserve"> </w:t>
      </w:r>
      <w:r w:rsidR="00AE034A" w:rsidRPr="006574FC">
        <w:rPr>
          <w:rFonts w:cs="Times New Roman"/>
          <w:sz w:val="22"/>
          <w:szCs w:val="22"/>
        </w:rPr>
        <w:t>by the World Wildlife Fund</w:t>
      </w:r>
      <w:r w:rsidR="006574FC" w:rsidRPr="006574FC">
        <w:rPr>
          <w:rStyle w:val="FootnoteReference"/>
          <w:rFonts w:cs="Times New Roman"/>
          <w:sz w:val="22"/>
          <w:szCs w:val="22"/>
        </w:rPr>
        <w:footnoteReference w:id="2"/>
      </w:r>
      <w:r w:rsidR="001B1784" w:rsidRPr="006574FC">
        <w:rPr>
          <w:rFonts w:eastAsia="Times New Roman" w:cs="Times New Roman"/>
          <w:sz w:val="22"/>
          <w:szCs w:val="22"/>
        </w:rPr>
        <w:t xml:space="preserve">. </w:t>
      </w:r>
      <w:r w:rsidR="00F63C88" w:rsidRPr="006574FC">
        <w:rPr>
          <w:rFonts w:eastAsia="Times New Roman" w:cs="Times New Roman"/>
          <w:sz w:val="22"/>
          <w:szCs w:val="22"/>
        </w:rPr>
        <w:t>C</w:t>
      </w:r>
      <w:r w:rsidR="001B1784" w:rsidRPr="006574FC">
        <w:rPr>
          <w:rFonts w:eastAsia="Times New Roman" w:cs="Times New Roman"/>
          <w:sz w:val="22"/>
          <w:szCs w:val="22"/>
        </w:rPr>
        <w:t xml:space="preserve">limate change is </w:t>
      </w:r>
      <w:r w:rsidR="00CE55B0" w:rsidRPr="006574FC">
        <w:rPr>
          <w:rFonts w:eastAsia="Times New Roman" w:cs="Times New Roman"/>
          <w:sz w:val="22"/>
          <w:szCs w:val="22"/>
        </w:rPr>
        <w:t xml:space="preserve">now </w:t>
      </w:r>
      <w:r w:rsidR="001C779F" w:rsidRPr="006574FC">
        <w:rPr>
          <w:rFonts w:eastAsia="Times New Roman" w:cs="Times New Roman"/>
          <w:sz w:val="22"/>
          <w:szCs w:val="22"/>
        </w:rPr>
        <w:t xml:space="preserve">acting </w:t>
      </w:r>
      <w:r w:rsidR="00B440FA" w:rsidRPr="006574FC">
        <w:rPr>
          <w:rFonts w:eastAsia="Times New Roman" w:cs="Times New Roman"/>
          <w:sz w:val="22"/>
          <w:szCs w:val="22"/>
        </w:rPr>
        <w:t>in concert</w:t>
      </w:r>
      <w:r w:rsidR="001B1784" w:rsidRPr="006574FC">
        <w:rPr>
          <w:rFonts w:eastAsia="Times New Roman" w:cs="Times New Roman"/>
          <w:sz w:val="22"/>
          <w:szCs w:val="22"/>
        </w:rPr>
        <w:t xml:space="preserve"> with land-use stressors </w:t>
      </w:r>
      <w:r w:rsidR="007103B7" w:rsidRPr="006574FC">
        <w:rPr>
          <w:rFonts w:eastAsia="Times New Roman" w:cs="Times New Roman"/>
          <w:sz w:val="22"/>
          <w:szCs w:val="22"/>
        </w:rPr>
        <w:t>in presenting unprecedented challenges to</w:t>
      </w:r>
      <w:r w:rsidR="001B1784" w:rsidRPr="006574FC">
        <w:rPr>
          <w:rFonts w:eastAsia="Times New Roman" w:cs="Times New Roman"/>
          <w:sz w:val="22"/>
          <w:szCs w:val="22"/>
        </w:rPr>
        <w:t xml:space="preserve"> land managers </w:t>
      </w:r>
      <w:r w:rsidR="001C779F" w:rsidRPr="006574FC">
        <w:rPr>
          <w:rFonts w:eastAsia="Times New Roman" w:cs="Times New Roman"/>
          <w:sz w:val="22"/>
          <w:szCs w:val="22"/>
        </w:rPr>
        <w:t>wanting</w:t>
      </w:r>
      <w:r w:rsidR="001B1784" w:rsidRPr="006574FC">
        <w:rPr>
          <w:rFonts w:eastAsia="Times New Roman" w:cs="Times New Roman"/>
          <w:sz w:val="22"/>
          <w:szCs w:val="22"/>
        </w:rPr>
        <w:t xml:space="preserve"> to maintain or restore </w:t>
      </w:r>
      <w:r w:rsidR="00E7024C" w:rsidRPr="006574FC">
        <w:rPr>
          <w:rFonts w:eastAsia="Times New Roman" w:cs="Times New Roman"/>
          <w:sz w:val="22"/>
          <w:szCs w:val="22"/>
        </w:rPr>
        <w:t xml:space="preserve">a </w:t>
      </w:r>
      <w:r w:rsidR="001B1784" w:rsidRPr="006574FC">
        <w:rPr>
          <w:rFonts w:eastAsia="Times New Roman" w:cs="Times New Roman"/>
          <w:sz w:val="22"/>
          <w:szCs w:val="22"/>
        </w:rPr>
        <w:t>resilient redwood ecosystem</w:t>
      </w:r>
      <w:r w:rsidR="006574FC" w:rsidRPr="006574FC">
        <w:rPr>
          <w:rStyle w:val="FootnoteReference"/>
          <w:rFonts w:eastAsia="Times New Roman" w:cs="Times New Roman"/>
          <w:sz w:val="22"/>
          <w:szCs w:val="22"/>
        </w:rPr>
        <w:footnoteReference w:id="3"/>
      </w:r>
      <w:r w:rsidR="001B1784" w:rsidRPr="006574FC">
        <w:rPr>
          <w:rFonts w:eastAsia="Times New Roman" w:cs="Times New Roman"/>
          <w:sz w:val="22"/>
          <w:szCs w:val="22"/>
        </w:rPr>
        <w:t xml:space="preserve">. Fog levels have declined by </w:t>
      </w:r>
      <w:r w:rsidR="007103B7" w:rsidRPr="006574FC">
        <w:rPr>
          <w:rFonts w:eastAsia="Times New Roman" w:cs="Times New Roman"/>
          <w:sz w:val="22"/>
          <w:szCs w:val="22"/>
        </w:rPr>
        <w:t>one-third</w:t>
      </w:r>
      <w:r w:rsidR="001B1784" w:rsidRPr="006574FC">
        <w:rPr>
          <w:rFonts w:eastAsia="Times New Roman" w:cs="Times New Roman"/>
          <w:sz w:val="22"/>
          <w:szCs w:val="22"/>
        </w:rPr>
        <w:t xml:space="preserve"> since the early 20</w:t>
      </w:r>
      <w:r w:rsidR="001B1784" w:rsidRPr="006574FC">
        <w:rPr>
          <w:rFonts w:eastAsia="Times New Roman" w:cs="Times New Roman"/>
          <w:sz w:val="22"/>
          <w:szCs w:val="22"/>
          <w:vertAlign w:val="superscript"/>
        </w:rPr>
        <w:t>th</w:t>
      </w:r>
      <w:r w:rsidR="001B1784" w:rsidRPr="006574FC">
        <w:rPr>
          <w:rFonts w:eastAsia="Times New Roman" w:cs="Times New Roman"/>
          <w:sz w:val="22"/>
          <w:szCs w:val="22"/>
        </w:rPr>
        <w:t xml:space="preserve"> century </w:t>
      </w:r>
      <w:r w:rsidR="00D7220E" w:rsidRPr="006574FC">
        <w:rPr>
          <w:rFonts w:eastAsia="Times New Roman" w:cs="Times New Roman"/>
          <w:sz w:val="22"/>
          <w:szCs w:val="22"/>
        </w:rPr>
        <w:t xml:space="preserve">(Johnstone &amp; Dawson 2010) </w:t>
      </w:r>
      <w:r w:rsidR="001B1784" w:rsidRPr="006574FC">
        <w:rPr>
          <w:rFonts w:eastAsia="Times New Roman" w:cs="Times New Roman"/>
          <w:sz w:val="22"/>
          <w:szCs w:val="22"/>
        </w:rPr>
        <w:t>and downscaled</w:t>
      </w:r>
      <w:r w:rsidR="001C779F" w:rsidRPr="006574FC">
        <w:rPr>
          <w:rFonts w:eastAsia="Times New Roman" w:cs="Times New Roman"/>
          <w:sz w:val="22"/>
          <w:szCs w:val="22"/>
        </w:rPr>
        <w:t xml:space="preserve"> climate</w:t>
      </w:r>
      <w:r w:rsidR="001B1784" w:rsidRPr="006574FC">
        <w:rPr>
          <w:rFonts w:eastAsia="Times New Roman" w:cs="Times New Roman"/>
          <w:sz w:val="22"/>
          <w:szCs w:val="22"/>
        </w:rPr>
        <w:t xml:space="preserve"> models </w:t>
      </w:r>
      <w:r w:rsidR="007103B7" w:rsidRPr="006574FC">
        <w:rPr>
          <w:rFonts w:eastAsia="Times New Roman" w:cs="Times New Roman"/>
          <w:sz w:val="22"/>
          <w:szCs w:val="22"/>
        </w:rPr>
        <w:t>project</w:t>
      </w:r>
      <w:r w:rsidR="001B1784" w:rsidRPr="006574FC">
        <w:rPr>
          <w:rFonts w:eastAsia="Times New Roman" w:cs="Times New Roman"/>
          <w:sz w:val="22"/>
          <w:szCs w:val="22"/>
        </w:rPr>
        <w:t xml:space="preserve"> increasing temperatures and decreasing precipitation by </w:t>
      </w:r>
      <w:r w:rsidR="006574FC" w:rsidRPr="006574FC">
        <w:rPr>
          <w:rFonts w:eastAsia="Times New Roman" w:cs="Times New Roman"/>
          <w:sz w:val="22"/>
          <w:szCs w:val="22"/>
        </w:rPr>
        <w:t>century’s end</w:t>
      </w:r>
      <w:r w:rsidR="00D7220E" w:rsidRPr="006574FC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 xml:space="preserve">that could dramatically reduce the climate envelope of redwood </w:t>
      </w:r>
      <w:r w:rsidR="00793D1B">
        <w:rPr>
          <w:rFonts w:eastAsia="Times New Roman" w:cs="Times New Roman"/>
          <w:sz w:val="22"/>
          <w:szCs w:val="22"/>
        </w:rPr>
        <w:t xml:space="preserve">thereby greatly limiting its resilient properties </w:t>
      </w:r>
      <w:r w:rsidR="00D7220E" w:rsidRPr="006574FC">
        <w:rPr>
          <w:rFonts w:eastAsia="Times New Roman" w:cs="Times New Roman"/>
          <w:sz w:val="22"/>
          <w:szCs w:val="22"/>
        </w:rPr>
        <w:t>(</w:t>
      </w:r>
      <w:r w:rsidR="001C74D7">
        <w:rPr>
          <w:rFonts w:eastAsia="Times New Roman" w:cs="Times New Roman"/>
          <w:sz w:val="22"/>
          <w:szCs w:val="22"/>
        </w:rPr>
        <w:t>Fig.</w:t>
      </w:r>
      <w:r w:rsidR="00DD4FF7">
        <w:rPr>
          <w:rFonts w:eastAsia="Times New Roman" w:cs="Times New Roman"/>
          <w:sz w:val="22"/>
          <w:szCs w:val="22"/>
        </w:rPr>
        <w:t xml:space="preserve"> 1</w:t>
      </w:r>
      <w:r w:rsidR="00D7220E" w:rsidRPr="006574FC">
        <w:rPr>
          <w:rFonts w:eastAsia="Times New Roman" w:cs="Times New Roman"/>
          <w:sz w:val="22"/>
          <w:szCs w:val="22"/>
        </w:rPr>
        <w:t>)</w:t>
      </w:r>
      <w:r w:rsidR="001B1784" w:rsidRPr="006574FC">
        <w:rPr>
          <w:rFonts w:eastAsia="Times New Roman" w:cs="Times New Roman"/>
          <w:sz w:val="22"/>
          <w:szCs w:val="22"/>
        </w:rPr>
        <w:t>.</w:t>
      </w:r>
      <w:r w:rsidR="009E3D75">
        <w:rPr>
          <w:rFonts w:eastAsia="Times New Roman" w:cs="Times New Roman"/>
          <w:sz w:val="22"/>
          <w:szCs w:val="22"/>
        </w:rPr>
        <w:t xml:space="preserve"> </w:t>
      </w:r>
    </w:p>
    <w:p w14:paraId="214B99C4" w14:textId="77777777" w:rsidR="003D0E48" w:rsidRDefault="003D0E48" w:rsidP="00EC2D5D">
      <w:pPr>
        <w:pStyle w:val="FootnoteText"/>
        <w:rPr>
          <w:rFonts w:eastAsia="Times New Roman" w:cs="Times New Roman"/>
          <w:sz w:val="22"/>
          <w:szCs w:val="22"/>
        </w:rPr>
      </w:pPr>
    </w:p>
    <w:p w14:paraId="59C1959F" w14:textId="106B4DF6" w:rsidR="001B1784" w:rsidRPr="005628F6" w:rsidRDefault="003D0E48" w:rsidP="00EC2D5D">
      <w:pPr>
        <w:pStyle w:val="FootnoteText"/>
        <w:rPr>
          <w:rFonts w:cs="Times New Roman"/>
          <w:i/>
          <w:sz w:val="22"/>
          <w:szCs w:val="22"/>
        </w:rPr>
      </w:pPr>
      <w:r w:rsidRPr="003D0E48">
        <w:rPr>
          <w:rFonts w:eastAsia="Times New Roman" w:cs="Times New Roman"/>
          <w:b/>
          <w:sz w:val="22"/>
          <w:szCs w:val="22"/>
        </w:rPr>
        <w:t>Objective and Need</w:t>
      </w:r>
      <w:r>
        <w:rPr>
          <w:rFonts w:eastAsia="Times New Roman" w:cs="Times New Roman"/>
          <w:sz w:val="22"/>
          <w:szCs w:val="22"/>
        </w:rPr>
        <w:t>: we propose to</w:t>
      </w:r>
      <w:r w:rsidR="00E04846" w:rsidRPr="005628F6">
        <w:rPr>
          <w:rFonts w:eastAsia="Times New Roman" w:cs="Times New Roman"/>
          <w:sz w:val="22"/>
          <w:szCs w:val="22"/>
        </w:rPr>
        <w:t xml:space="preserve"> </w:t>
      </w:r>
      <w:r w:rsidR="001848A1">
        <w:rPr>
          <w:rFonts w:eastAsia="Times New Roman" w:cs="Times New Roman"/>
          <w:sz w:val="22"/>
          <w:szCs w:val="22"/>
        </w:rPr>
        <w:t>bring managers and practitioners together with scientists in an all day workshop and follow-up field trip led by the National Park Service on</w:t>
      </w:r>
      <w:r w:rsidR="00E04846" w:rsidRPr="005628F6">
        <w:rPr>
          <w:rFonts w:eastAsia="Times New Roman" w:cs="Times New Roman"/>
          <w:sz w:val="22"/>
          <w:szCs w:val="22"/>
        </w:rPr>
        <w:t xml:space="preserve"> redwood science in a climate change</w:t>
      </w:r>
      <w:r w:rsidR="001848A1">
        <w:rPr>
          <w:rFonts w:eastAsia="Times New Roman" w:cs="Times New Roman"/>
          <w:sz w:val="22"/>
          <w:szCs w:val="22"/>
        </w:rPr>
        <w:t>. The workshop will provide</w:t>
      </w:r>
      <w:r w:rsidR="00E04846" w:rsidRPr="005628F6">
        <w:rPr>
          <w:rFonts w:eastAsia="Times New Roman" w:cs="Times New Roman"/>
          <w:sz w:val="22"/>
          <w:szCs w:val="22"/>
        </w:rPr>
        <w:t xml:space="preserve"> a regional case study </w:t>
      </w:r>
      <w:r w:rsidR="001848A1">
        <w:rPr>
          <w:rFonts w:eastAsia="Times New Roman" w:cs="Times New Roman"/>
          <w:sz w:val="22"/>
          <w:szCs w:val="22"/>
        </w:rPr>
        <w:t>on preparing the southern terminus of the North Pacific LCC and serve the purpose of both the NPLCC and California LCC in strengthening partnerships between scientists and managers</w:t>
      </w:r>
      <w:r w:rsidR="009E3D75" w:rsidRPr="005628F6">
        <w:rPr>
          <w:rFonts w:eastAsia="Times New Roman" w:cs="Times New Roman"/>
          <w:sz w:val="22"/>
          <w:szCs w:val="22"/>
        </w:rPr>
        <w:t>.</w:t>
      </w:r>
      <w:r w:rsidR="009E3D75">
        <w:rPr>
          <w:rFonts w:eastAsia="Times New Roman" w:cs="Times New Roman"/>
          <w:sz w:val="22"/>
          <w:szCs w:val="22"/>
        </w:rPr>
        <w:t xml:space="preserve"> </w:t>
      </w:r>
      <w:r w:rsidR="001848A1">
        <w:rPr>
          <w:rFonts w:eastAsia="Times New Roman" w:cs="Times New Roman"/>
          <w:sz w:val="22"/>
          <w:szCs w:val="22"/>
        </w:rPr>
        <w:t>For example, our</w:t>
      </w:r>
      <w:r w:rsidR="004F7A01">
        <w:rPr>
          <w:rFonts w:eastAsia="Times New Roman" w:cs="Times New Roman"/>
          <w:sz w:val="22"/>
          <w:szCs w:val="22"/>
        </w:rPr>
        <w:t xml:space="preserve"> project is consistent with </w:t>
      </w:r>
      <w:r w:rsidR="006F4AC7">
        <w:rPr>
          <w:rFonts w:eastAsia="Times New Roman" w:cs="Times New Roman"/>
          <w:sz w:val="22"/>
          <w:szCs w:val="22"/>
        </w:rPr>
        <w:t>NPLCC guiding principle</w:t>
      </w:r>
      <w:r w:rsidR="005628F6">
        <w:rPr>
          <w:rFonts w:eastAsia="Times New Roman" w:cs="Times New Roman"/>
          <w:sz w:val="22"/>
          <w:szCs w:val="22"/>
        </w:rPr>
        <w:t xml:space="preserve"> </w:t>
      </w:r>
      <w:r w:rsidR="006F4AC7">
        <w:rPr>
          <w:rFonts w:eastAsia="Times New Roman" w:cs="Times New Roman"/>
          <w:sz w:val="22"/>
          <w:szCs w:val="22"/>
        </w:rPr>
        <w:t>–</w:t>
      </w:r>
      <w:r w:rsidR="004F7A01">
        <w:rPr>
          <w:rFonts w:eastAsia="Times New Roman" w:cs="Times New Roman"/>
          <w:sz w:val="22"/>
          <w:szCs w:val="22"/>
        </w:rPr>
        <w:t xml:space="preserve"> </w:t>
      </w:r>
      <w:r w:rsidR="006F4AC7">
        <w:rPr>
          <w:rFonts w:eastAsia="Times New Roman" w:cs="Times New Roman"/>
          <w:sz w:val="22"/>
          <w:szCs w:val="22"/>
        </w:rPr>
        <w:t>“</w:t>
      </w:r>
      <w:r w:rsidR="004F7A01" w:rsidRPr="004F7A01">
        <w:rPr>
          <w:rFonts w:eastAsia="Times New Roman" w:cs="Times New Roman"/>
          <w:i/>
          <w:sz w:val="22"/>
          <w:szCs w:val="22"/>
        </w:rPr>
        <w:t>helping managers understand the availability and effectiveness of adaptation and mitigation response actions</w:t>
      </w:r>
      <w:r w:rsidR="004F7A01">
        <w:rPr>
          <w:rFonts w:eastAsia="Times New Roman" w:cs="Times New Roman"/>
          <w:sz w:val="22"/>
          <w:szCs w:val="22"/>
        </w:rPr>
        <w:t>”</w:t>
      </w:r>
      <w:r w:rsidR="005628F6">
        <w:rPr>
          <w:rFonts w:eastAsia="Times New Roman" w:cs="Times New Roman"/>
          <w:sz w:val="22"/>
          <w:szCs w:val="22"/>
        </w:rPr>
        <w:t xml:space="preserve"> </w:t>
      </w:r>
      <w:r w:rsidR="005628F6" w:rsidRPr="005628F6">
        <w:rPr>
          <w:rFonts w:eastAsia="Times New Roman" w:cs="Times New Roman"/>
          <w:i/>
          <w:sz w:val="22"/>
          <w:szCs w:val="22"/>
        </w:rPr>
        <w:t>(Principle A)</w:t>
      </w:r>
      <w:r w:rsidR="005628F6">
        <w:rPr>
          <w:rFonts w:eastAsia="Times New Roman" w:cs="Times New Roman"/>
          <w:sz w:val="22"/>
          <w:szCs w:val="22"/>
        </w:rPr>
        <w:t xml:space="preserve"> –</w:t>
      </w:r>
      <w:r w:rsidR="006F4AC7">
        <w:rPr>
          <w:rFonts w:eastAsia="Times New Roman" w:cs="Times New Roman"/>
          <w:sz w:val="22"/>
          <w:szCs w:val="22"/>
        </w:rPr>
        <w:t xml:space="preserve"> and S-TEK Strategy Objective</w:t>
      </w:r>
      <w:r w:rsidR="005628F6">
        <w:rPr>
          <w:rFonts w:eastAsia="Times New Roman" w:cs="Times New Roman"/>
          <w:sz w:val="22"/>
          <w:szCs w:val="22"/>
        </w:rPr>
        <w:t xml:space="preserve"> – “</w:t>
      </w:r>
      <w:r w:rsidR="005628F6" w:rsidRPr="005628F6">
        <w:rPr>
          <w:rFonts w:eastAsia="Times New Roman" w:cs="Times New Roman"/>
          <w:i/>
          <w:sz w:val="22"/>
          <w:szCs w:val="22"/>
        </w:rPr>
        <w:t>maximize the ability of partners to make informed decisions with respect to conservation and sustainable resource management or priority natural and cultural resources subject to climate change and related large-scale stressors in the NPLCC region.”</w:t>
      </w:r>
    </w:p>
    <w:p w14:paraId="7295EA52" w14:textId="77777777" w:rsidR="001B1784" w:rsidRPr="006574FC" w:rsidRDefault="001B1784" w:rsidP="00C82BA4">
      <w:pPr>
        <w:rPr>
          <w:rFonts w:ascii="Times New Roman" w:hAnsi="Times New Roman" w:cs="Times New Roman"/>
          <w:sz w:val="22"/>
          <w:szCs w:val="22"/>
        </w:rPr>
      </w:pPr>
    </w:p>
    <w:p w14:paraId="7C4B4BC3" w14:textId="0397588A" w:rsidR="001B1784" w:rsidRDefault="00EC2D5D" w:rsidP="00EC2D5D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Although efforts are underway to study redwood response to climate change </w:t>
      </w:r>
      <w:r w:rsidR="00D7220E" w:rsidRPr="006574FC">
        <w:rPr>
          <w:rFonts w:ascii="Times New Roman" w:hAnsi="Times New Roman" w:cs="Times New Roman"/>
          <w:sz w:val="22"/>
          <w:szCs w:val="22"/>
        </w:rPr>
        <w:t>(</w:t>
      </w:r>
      <w:r w:rsidR="00793D1B">
        <w:rPr>
          <w:rFonts w:ascii="Times New Roman" w:hAnsi="Times New Roman" w:cs="Times New Roman"/>
          <w:sz w:val="22"/>
          <w:szCs w:val="22"/>
        </w:rPr>
        <w:t>footnote 3</w:t>
      </w:r>
      <w:r w:rsidR="00D7220E" w:rsidRPr="006574FC">
        <w:rPr>
          <w:rFonts w:ascii="Times New Roman" w:hAnsi="Times New Roman" w:cs="Times New Roman"/>
          <w:sz w:val="22"/>
          <w:szCs w:val="22"/>
        </w:rPr>
        <w:t>)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, there is no comprehensive strategy 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currently </w:t>
      </w:r>
      <w:r w:rsidR="00DD4FF7">
        <w:rPr>
          <w:rFonts w:ascii="Times New Roman" w:hAnsi="Times New Roman" w:cs="Times New Roman"/>
          <w:sz w:val="22"/>
          <w:szCs w:val="22"/>
        </w:rPr>
        <w:t xml:space="preserve">available 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for helping </w:t>
      </w:r>
      <w:r w:rsidR="00DD4FF7">
        <w:rPr>
          <w:rFonts w:ascii="Times New Roman" w:hAnsi="Times New Roman" w:cs="Times New Roman"/>
          <w:sz w:val="22"/>
          <w:szCs w:val="22"/>
        </w:rPr>
        <w:t xml:space="preserve">managers </w:t>
      </w:r>
      <w:r w:rsidR="001B1784" w:rsidRPr="006574FC">
        <w:rPr>
          <w:rFonts w:ascii="Times New Roman" w:hAnsi="Times New Roman" w:cs="Times New Roman"/>
          <w:sz w:val="22"/>
          <w:szCs w:val="22"/>
        </w:rPr>
        <w:t>prepare coast redwoods for climate change</w:t>
      </w:r>
      <w:r w:rsidR="007103B7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3D0E48">
        <w:rPr>
          <w:rFonts w:ascii="Times New Roman" w:hAnsi="Times New Roman" w:cs="Times New Roman"/>
          <w:sz w:val="22"/>
          <w:szCs w:val="22"/>
        </w:rPr>
        <w:t>a</w:t>
      </w:r>
      <w:r w:rsidR="00573FFA">
        <w:rPr>
          <w:rFonts w:ascii="Times New Roman" w:hAnsi="Times New Roman" w:cs="Times New Roman"/>
          <w:sz w:val="22"/>
          <w:szCs w:val="22"/>
        </w:rPr>
        <w:t>nd land-</w:t>
      </w:r>
      <w:r w:rsidR="003D0E48">
        <w:rPr>
          <w:rFonts w:ascii="Times New Roman" w:hAnsi="Times New Roman" w:cs="Times New Roman"/>
          <w:sz w:val="22"/>
          <w:szCs w:val="22"/>
        </w:rPr>
        <w:t xml:space="preserve">use </w:t>
      </w:r>
      <w:r w:rsidR="00573FFA">
        <w:rPr>
          <w:rFonts w:ascii="Times New Roman" w:hAnsi="Times New Roman" w:cs="Times New Roman"/>
          <w:sz w:val="22"/>
          <w:szCs w:val="22"/>
        </w:rPr>
        <w:t xml:space="preserve">stressors </w:t>
      </w:r>
      <w:r w:rsidR="007103B7" w:rsidRPr="006574FC">
        <w:rPr>
          <w:rFonts w:ascii="Times New Roman" w:hAnsi="Times New Roman" w:cs="Times New Roman"/>
          <w:sz w:val="22"/>
          <w:szCs w:val="22"/>
        </w:rPr>
        <w:t xml:space="preserve">despite the global </w:t>
      </w:r>
      <w:r w:rsidR="00E7024C" w:rsidRPr="006574FC">
        <w:rPr>
          <w:rFonts w:ascii="Times New Roman" w:hAnsi="Times New Roman" w:cs="Times New Roman"/>
          <w:sz w:val="22"/>
          <w:szCs w:val="22"/>
        </w:rPr>
        <w:t>significance</w:t>
      </w:r>
      <w:r w:rsidR="007103B7" w:rsidRPr="006574FC">
        <w:rPr>
          <w:rFonts w:ascii="Times New Roman" w:hAnsi="Times New Roman" w:cs="Times New Roman"/>
          <w:sz w:val="22"/>
          <w:szCs w:val="22"/>
        </w:rPr>
        <w:t xml:space="preserve"> of these forests</w:t>
      </w:r>
      <w:r w:rsidR="00F63C88" w:rsidRPr="006574FC">
        <w:rPr>
          <w:rFonts w:ascii="Times New Roman" w:hAnsi="Times New Roman" w:cs="Times New Roman"/>
          <w:sz w:val="22"/>
          <w:szCs w:val="22"/>
        </w:rPr>
        <w:t xml:space="preserve"> and their vulnerability</w:t>
      </w:r>
      <w:r w:rsidR="00793D1B">
        <w:rPr>
          <w:rFonts w:ascii="Times New Roman" w:hAnsi="Times New Roman" w:cs="Times New Roman"/>
          <w:sz w:val="22"/>
          <w:szCs w:val="22"/>
        </w:rPr>
        <w:t xml:space="preserve"> to such disturbances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. In a prior workshop co-hosted by the NPLCC and National Wildlife Federation (NWF), conservation groups, agencies, and university researchers expressed interest in </w:t>
      </w:r>
      <w:r w:rsidR="001C74D7">
        <w:rPr>
          <w:rFonts w:ascii="Times New Roman" w:hAnsi="Times New Roman" w:cs="Times New Roman"/>
          <w:sz w:val="22"/>
          <w:szCs w:val="22"/>
        </w:rPr>
        <w:t xml:space="preserve">compiling </w:t>
      </w:r>
      <w:r w:rsidR="007103B7" w:rsidRPr="006574FC">
        <w:rPr>
          <w:rFonts w:ascii="Times New Roman" w:hAnsi="Times New Roman" w:cs="Times New Roman"/>
          <w:sz w:val="22"/>
          <w:szCs w:val="22"/>
        </w:rPr>
        <w:t>redwood resilience</w:t>
      </w:r>
      <w:r w:rsidR="00F63C88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1C74D7">
        <w:rPr>
          <w:rFonts w:ascii="Times New Roman" w:hAnsi="Times New Roman" w:cs="Times New Roman"/>
          <w:sz w:val="22"/>
          <w:szCs w:val="22"/>
        </w:rPr>
        <w:t xml:space="preserve">strategies </w:t>
      </w:r>
      <w:r w:rsidRPr="006574FC">
        <w:rPr>
          <w:rFonts w:ascii="Times New Roman" w:hAnsi="Times New Roman" w:cs="Times New Roman"/>
          <w:sz w:val="22"/>
          <w:szCs w:val="22"/>
        </w:rPr>
        <w:t>(NPLCC 2012)</w:t>
      </w:r>
      <w:r w:rsidR="001B1784" w:rsidRPr="006574FC">
        <w:rPr>
          <w:rFonts w:ascii="Times New Roman" w:hAnsi="Times New Roman" w:cs="Times New Roman"/>
          <w:sz w:val="22"/>
          <w:szCs w:val="22"/>
        </w:rPr>
        <w:t>. Geos Institute and partners will</w:t>
      </w:r>
      <w:r w:rsidR="00F63C88" w:rsidRPr="006574FC">
        <w:rPr>
          <w:rFonts w:ascii="Times New Roman" w:hAnsi="Times New Roman" w:cs="Times New Roman"/>
          <w:sz w:val="22"/>
          <w:szCs w:val="22"/>
        </w:rPr>
        <w:t xml:space="preserve"> build on that interest</w:t>
      </w:r>
      <w:r w:rsidR="009E3D75">
        <w:rPr>
          <w:rFonts w:ascii="Times New Roman" w:hAnsi="Times New Roman" w:cs="Times New Roman"/>
          <w:sz w:val="22"/>
          <w:szCs w:val="22"/>
        </w:rPr>
        <w:t xml:space="preserve"> </w:t>
      </w:r>
      <w:r w:rsidR="00F63C88" w:rsidRPr="006574FC">
        <w:rPr>
          <w:rFonts w:ascii="Times New Roman" w:hAnsi="Times New Roman" w:cs="Times New Roman"/>
          <w:sz w:val="22"/>
          <w:szCs w:val="22"/>
        </w:rPr>
        <w:t xml:space="preserve">by </w:t>
      </w:r>
      <w:r w:rsidRPr="006574FC">
        <w:rPr>
          <w:rFonts w:ascii="Times New Roman" w:hAnsi="Times New Roman" w:cs="Times New Roman"/>
          <w:sz w:val="22"/>
          <w:szCs w:val="22"/>
        </w:rPr>
        <w:t xml:space="preserve">bringing together 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scientists and managers </w:t>
      </w:r>
      <w:r w:rsidRPr="006574FC">
        <w:rPr>
          <w:rFonts w:ascii="Times New Roman" w:hAnsi="Times New Roman" w:cs="Times New Roman"/>
          <w:sz w:val="22"/>
          <w:szCs w:val="22"/>
        </w:rPr>
        <w:t xml:space="preserve">that are currently working on redwood restoration, </w:t>
      </w:r>
      <w:r w:rsidR="00E04846">
        <w:rPr>
          <w:rFonts w:ascii="Times New Roman" w:hAnsi="Times New Roman" w:cs="Times New Roman"/>
          <w:sz w:val="22"/>
          <w:szCs w:val="22"/>
        </w:rPr>
        <w:t>conservation</w:t>
      </w:r>
      <w:r w:rsidRPr="006574FC">
        <w:rPr>
          <w:rFonts w:ascii="Times New Roman" w:hAnsi="Times New Roman" w:cs="Times New Roman"/>
          <w:sz w:val="22"/>
          <w:szCs w:val="22"/>
        </w:rPr>
        <w:t>, and climate change to synthesize the science in a lessons-learned workshop</w:t>
      </w:r>
      <w:r w:rsidR="005628F6">
        <w:rPr>
          <w:rFonts w:ascii="Times New Roman" w:hAnsi="Times New Roman" w:cs="Times New Roman"/>
          <w:sz w:val="22"/>
          <w:szCs w:val="22"/>
        </w:rPr>
        <w:t xml:space="preserve"> and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 field trip,</w:t>
      </w:r>
      <w:r w:rsidRPr="006574FC">
        <w:rPr>
          <w:rFonts w:ascii="Times New Roman" w:hAnsi="Times New Roman" w:cs="Times New Roman"/>
          <w:sz w:val="22"/>
          <w:szCs w:val="22"/>
        </w:rPr>
        <w:t xml:space="preserve"> and</w:t>
      </w:r>
      <w:r w:rsidR="005628F6">
        <w:rPr>
          <w:rFonts w:ascii="Times New Roman" w:hAnsi="Times New Roman" w:cs="Times New Roman"/>
          <w:sz w:val="22"/>
          <w:szCs w:val="22"/>
        </w:rPr>
        <w:t xml:space="preserve"> </w:t>
      </w:r>
      <w:r w:rsidR="00573FFA">
        <w:rPr>
          <w:rFonts w:ascii="Times New Roman" w:hAnsi="Times New Roman" w:cs="Times New Roman"/>
          <w:sz w:val="22"/>
          <w:szCs w:val="22"/>
        </w:rPr>
        <w:t xml:space="preserve">to </w:t>
      </w:r>
      <w:r w:rsidR="005628F6">
        <w:rPr>
          <w:rFonts w:ascii="Times New Roman" w:hAnsi="Times New Roman" w:cs="Times New Roman"/>
          <w:sz w:val="22"/>
          <w:szCs w:val="22"/>
        </w:rPr>
        <w:t>identify gaps in the regional knowledge base</w:t>
      </w:r>
      <w:r w:rsidRPr="006574FC">
        <w:rPr>
          <w:rFonts w:ascii="Times New Roman" w:hAnsi="Times New Roman" w:cs="Times New Roman"/>
          <w:sz w:val="22"/>
          <w:szCs w:val="22"/>
        </w:rPr>
        <w:t xml:space="preserve">. 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The </w:t>
      </w:r>
      <w:r w:rsidR="00793D1B">
        <w:rPr>
          <w:rFonts w:ascii="Times New Roman" w:hAnsi="Times New Roman" w:cs="Times New Roman"/>
          <w:sz w:val="22"/>
          <w:szCs w:val="22"/>
        </w:rPr>
        <w:t xml:space="preserve">combination of a workshop and 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field trip will </w:t>
      </w:r>
      <w:r w:rsidR="003D0E48">
        <w:rPr>
          <w:rFonts w:ascii="Times New Roman" w:hAnsi="Times New Roman" w:cs="Times New Roman"/>
          <w:sz w:val="22"/>
          <w:szCs w:val="22"/>
        </w:rPr>
        <w:t>evaluate/prioritize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 adaptation </w:t>
      </w:r>
      <w:r w:rsidR="00E04846">
        <w:rPr>
          <w:rFonts w:ascii="Times New Roman" w:hAnsi="Times New Roman" w:cs="Times New Roman"/>
          <w:sz w:val="22"/>
          <w:szCs w:val="22"/>
        </w:rPr>
        <w:t>strategies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 by visiting</w:t>
      </w:r>
      <w:r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1C74D7">
        <w:rPr>
          <w:rFonts w:ascii="Times New Roman" w:hAnsi="Times New Roman" w:cs="Times New Roman"/>
          <w:sz w:val="22"/>
          <w:szCs w:val="22"/>
        </w:rPr>
        <w:t xml:space="preserve">up to two 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demonstration sites </w:t>
      </w:r>
      <w:r w:rsidR="001C74D7">
        <w:rPr>
          <w:rFonts w:ascii="Times New Roman" w:hAnsi="Times New Roman" w:cs="Times New Roman"/>
          <w:sz w:val="22"/>
          <w:szCs w:val="22"/>
        </w:rPr>
        <w:t>selected from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Pr="006574FC">
        <w:rPr>
          <w:rFonts w:ascii="Times New Roman" w:hAnsi="Times New Roman" w:cs="Times New Roman"/>
          <w:sz w:val="22"/>
          <w:szCs w:val="22"/>
        </w:rPr>
        <w:t xml:space="preserve">Van Eck Forest Project </w:t>
      </w:r>
      <w:r w:rsidR="001C74D7">
        <w:rPr>
          <w:rFonts w:ascii="Times New Roman" w:hAnsi="Times New Roman" w:cs="Times New Roman"/>
          <w:sz w:val="22"/>
          <w:szCs w:val="22"/>
        </w:rPr>
        <w:t>(Pacific Forest Trust),</w:t>
      </w:r>
      <w:r w:rsidRPr="006574FC">
        <w:rPr>
          <w:rFonts w:ascii="Times New Roman" w:hAnsi="Times New Roman" w:cs="Times New Roman"/>
          <w:sz w:val="22"/>
          <w:szCs w:val="22"/>
        </w:rPr>
        <w:t xml:space="preserve"> Arcata Community Forest </w:t>
      </w:r>
      <w:r w:rsidR="001C74D7">
        <w:rPr>
          <w:rFonts w:ascii="Times New Roman" w:hAnsi="Times New Roman" w:cs="Times New Roman"/>
          <w:sz w:val="22"/>
          <w:szCs w:val="22"/>
        </w:rPr>
        <w:t>(</w:t>
      </w:r>
      <w:r w:rsidRPr="006574FC">
        <w:rPr>
          <w:rFonts w:ascii="Times New Roman" w:hAnsi="Times New Roman" w:cs="Times New Roman"/>
          <w:sz w:val="22"/>
          <w:szCs w:val="22"/>
        </w:rPr>
        <w:t>City of Arcata</w:t>
      </w:r>
      <w:r w:rsidR="001C74D7">
        <w:rPr>
          <w:rFonts w:ascii="Times New Roman" w:hAnsi="Times New Roman" w:cs="Times New Roman"/>
          <w:sz w:val="22"/>
          <w:szCs w:val="22"/>
        </w:rPr>
        <w:t>)</w:t>
      </w:r>
      <w:r w:rsidRPr="006574FC">
        <w:rPr>
          <w:rFonts w:ascii="Times New Roman" w:hAnsi="Times New Roman" w:cs="Times New Roman"/>
          <w:sz w:val="22"/>
          <w:szCs w:val="22"/>
        </w:rPr>
        <w:t xml:space="preserve">, </w:t>
      </w:r>
      <w:r w:rsidR="00793D1B">
        <w:rPr>
          <w:rFonts w:ascii="Times New Roman" w:hAnsi="Times New Roman" w:cs="Times New Roman"/>
          <w:sz w:val="22"/>
          <w:szCs w:val="22"/>
        </w:rPr>
        <w:t>or</w:t>
      </w:r>
      <w:r w:rsidRPr="006574FC">
        <w:rPr>
          <w:rFonts w:ascii="Times New Roman" w:hAnsi="Times New Roman" w:cs="Times New Roman"/>
          <w:sz w:val="22"/>
          <w:szCs w:val="22"/>
        </w:rPr>
        <w:t xml:space="preserve"> Redwood Parks (Save the Redwoods League). </w:t>
      </w:r>
    </w:p>
    <w:p w14:paraId="7291066A" w14:textId="77777777" w:rsidR="003D0E48" w:rsidRDefault="003D0E48" w:rsidP="00EC2D5D">
      <w:pPr>
        <w:rPr>
          <w:rFonts w:ascii="Times New Roman" w:hAnsi="Times New Roman" w:cs="Times New Roman"/>
          <w:sz w:val="22"/>
          <w:szCs w:val="22"/>
        </w:rPr>
      </w:pPr>
    </w:p>
    <w:p w14:paraId="40B007B9" w14:textId="3F076949" w:rsidR="003D0E48" w:rsidRPr="006574FC" w:rsidRDefault="003D0E48" w:rsidP="00EC2D5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Our ability to engage land managers in this workshop is </w:t>
      </w:r>
      <w:r w:rsidRPr="005628F6">
        <w:rPr>
          <w:rFonts w:ascii="Times New Roman" w:hAnsi="Times New Roman" w:cs="Times New Roman"/>
          <w:sz w:val="22"/>
          <w:szCs w:val="22"/>
        </w:rPr>
        <w:t xml:space="preserve">consistent </w:t>
      </w:r>
      <w:r w:rsidR="00793D1B">
        <w:rPr>
          <w:rFonts w:ascii="Times New Roman" w:hAnsi="Times New Roman" w:cs="Times New Roman"/>
          <w:sz w:val="22"/>
          <w:szCs w:val="22"/>
        </w:rPr>
        <w:t xml:space="preserve">with </w:t>
      </w:r>
      <w:r w:rsidRPr="00DD4FF7">
        <w:rPr>
          <w:rFonts w:ascii="Times New Roman" w:hAnsi="Times New Roman" w:cs="Times New Roman"/>
          <w:i/>
          <w:sz w:val="22"/>
          <w:szCs w:val="22"/>
        </w:rPr>
        <w:t>focus activity 4 of the NPLCC Implementation Plan, 2013-2016: incorporating existing climate information into “line management activities”</w:t>
      </w:r>
      <w:r w:rsidRPr="006574FC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6574FC">
        <w:rPr>
          <w:rFonts w:ascii="Times New Roman" w:hAnsi="Times New Roman" w:cs="Times New Roman"/>
          <w:sz w:val="22"/>
          <w:szCs w:val="22"/>
        </w:rPr>
        <w:t>as we will invite private landowners (Humboldt and Mendocino Redwood</w:t>
      </w:r>
      <w:r>
        <w:rPr>
          <w:rFonts w:ascii="Times New Roman" w:hAnsi="Times New Roman" w:cs="Times New Roman"/>
          <w:sz w:val="22"/>
          <w:szCs w:val="22"/>
        </w:rPr>
        <w:t xml:space="preserve"> Company</w:t>
      </w:r>
      <w:r w:rsidRPr="006574FC">
        <w:rPr>
          <w:rFonts w:ascii="Times New Roman" w:hAnsi="Times New Roman" w:cs="Times New Roman"/>
          <w:sz w:val="22"/>
          <w:szCs w:val="22"/>
        </w:rPr>
        <w:t xml:space="preserve">, Green Diamond Resources Company), state (CA Fish &amp; Wildlife) and federal agencies (NPS, Forest Service, Fish &amp; Wildlife Service, BLM), tribes (Yurok, Karuk, Klamath, Hoopa, </w:t>
      </w:r>
      <w:r w:rsidR="00B31A19">
        <w:rPr>
          <w:rFonts w:ascii="Times New Roman" w:hAnsi="Times New Roman" w:cs="Times New Roman"/>
          <w:sz w:val="22"/>
          <w:szCs w:val="22"/>
        </w:rPr>
        <w:t>Round Valley</w:t>
      </w:r>
      <w:r w:rsidRPr="006574FC">
        <w:rPr>
          <w:rFonts w:ascii="Times New Roman" w:hAnsi="Times New Roman" w:cs="Times New Roman"/>
          <w:sz w:val="22"/>
          <w:szCs w:val="22"/>
        </w:rPr>
        <w:t xml:space="preserve">), and conservation groups (Save the Redwoods League, Pacific Forest Trust). </w:t>
      </w:r>
      <w:r w:rsidR="00573FFA">
        <w:rPr>
          <w:rFonts w:ascii="Times New Roman" w:hAnsi="Times New Roman" w:cs="Times New Roman"/>
          <w:sz w:val="22"/>
          <w:szCs w:val="22"/>
        </w:rPr>
        <w:t>Specifically</w:t>
      </w:r>
      <w:r w:rsidRPr="006574FC">
        <w:rPr>
          <w:rFonts w:ascii="Times New Roman" w:hAnsi="Times New Roman" w:cs="Times New Roman"/>
          <w:sz w:val="22"/>
          <w:szCs w:val="22"/>
        </w:rPr>
        <w:t xml:space="preserve">, we will </w:t>
      </w:r>
      <w:r>
        <w:rPr>
          <w:rFonts w:ascii="Times New Roman" w:hAnsi="Times New Roman" w:cs="Times New Roman"/>
          <w:sz w:val="22"/>
          <w:szCs w:val="22"/>
        </w:rPr>
        <w:t>evaluate</w:t>
      </w:r>
      <w:r w:rsidRPr="006574F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and prioritize </w:t>
      </w:r>
      <w:r w:rsidRPr="006574FC">
        <w:rPr>
          <w:rFonts w:ascii="Times New Roman" w:hAnsi="Times New Roman" w:cs="Times New Roman"/>
          <w:sz w:val="22"/>
          <w:szCs w:val="22"/>
        </w:rPr>
        <w:t xml:space="preserve">management actions </w:t>
      </w:r>
      <w:r>
        <w:rPr>
          <w:rFonts w:ascii="Times New Roman" w:hAnsi="Times New Roman" w:cs="Times New Roman"/>
          <w:sz w:val="22"/>
          <w:szCs w:val="22"/>
        </w:rPr>
        <w:t xml:space="preserve">(i.e., </w:t>
      </w:r>
      <w:r w:rsidRPr="00237DC9">
        <w:rPr>
          <w:rFonts w:ascii="Times New Roman" w:hAnsi="Times New Roman" w:cs="Times New Roman"/>
          <w:i/>
          <w:sz w:val="22"/>
          <w:szCs w:val="22"/>
        </w:rPr>
        <w:t>line management activities</w:t>
      </w:r>
      <w:r>
        <w:rPr>
          <w:rFonts w:ascii="Times New Roman" w:hAnsi="Times New Roman" w:cs="Times New Roman"/>
          <w:sz w:val="22"/>
          <w:szCs w:val="22"/>
        </w:rPr>
        <w:t xml:space="preserve">) </w:t>
      </w:r>
      <w:r w:rsidRPr="006574FC">
        <w:rPr>
          <w:rFonts w:ascii="Times New Roman" w:hAnsi="Times New Roman" w:cs="Times New Roman"/>
          <w:sz w:val="22"/>
          <w:szCs w:val="22"/>
        </w:rPr>
        <w:t xml:space="preserve">that </w:t>
      </w:r>
      <w:r>
        <w:rPr>
          <w:rFonts w:ascii="Times New Roman" w:hAnsi="Times New Roman" w:cs="Times New Roman"/>
          <w:sz w:val="22"/>
          <w:szCs w:val="22"/>
        </w:rPr>
        <w:t>best</w:t>
      </w:r>
      <w:r w:rsidRPr="006574FC">
        <w:rPr>
          <w:rFonts w:ascii="Times New Roman" w:hAnsi="Times New Roman" w:cs="Times New Roman"/>
          <w:sz w:val="22"/>
          <w:szCs w:val="22"/>
        </w:rPr>
        <w:t xml:space="preserve"> enable managers to adapt redwoods to climate change </w:t>
      </w:r>
      <w:r w:rsidR="00793D1B">
        <w:rPr>
          <w:rFonts w:ascii="Times New Roman" w:hAnsi="Times New Roman" w:cs="Times New Roman"/>
          <w:sz w:val="22"/>
          <w:szCs w:val="22"/>
        </w:rPr>
        <w:t>in the context of land-</w:t>
      </w:r>
      <w:r>
        <w:rPr>
          <w:rFonts w:ascii="Times New Roman" w:hAnsi="Times New Roman" w:cs="Times New Roman"/>
          <w:sz w:val="22"/>
          <w:szCs w:val="22"/>
        </w:rPr>
        <w:t xml:space="preserve">use </w:t>
      </w:r>
      <w:r w:rsidR="00793D1B">
        <w:rPr>
          <w:rFonts w:ascii="Times New Roman" w:hAnsi="Times New Roman" w:cs="Times New Roman"/>
          <w:sz w:val="22"/>
          <w:szCs w:val="22"/>
        </w:rPr>
        <w:t xml:space="preserve">stressors </w:t>
      </w:r>
      <w:r>
        <w:rPr>
          <w:rFonts w:ascii="Times New Roman" w:hAnsi="Times New Roman" w:cs="Times New Roman"/>
          <w:sz w:val="22"/>
          <w:szCs w:val="22"/>
        </w:rPr>
        <w:t>(especially invasives and timber management)</w:t>
      </w:r>
      <w:r w:rsidRPr="006574FC">
        <w:rPr>
          <w:rFonts w:ascii="Times New Roman" w:hAnsi="Times New Roman" w:cs="Times New Roman"/>
          <w:sz w:val="22"/>
          <w:szCs w:val="22"/>
        </w:rPr>
        <w:t>.</w:t>
      </w:r>
    </w:p>
    <w:p w14:paraId="6FA68155" w14:textId="77777777" w:rsidR="001B1784" w:rsidRPr="006574FC" w:rsidRDefault="001B1784" w:rsidP="00C82BA4">
      <w:pPr>
        <w:rPr>
          <w:rFonts w:ascii="Times New Roman" w:hAnsi="Times New Roman" w:cs="Times New Roman"/>
          <w:sz w:val="22"/>
          <w:szCs w:val="22"/>
        </w:rPr>
      </w:pPr>
    </w:p>
    <w:p w14:paraId="493630E9" w14:textId="5E5699EC" w:rsidR="00BE0AED" w:rsidRPr="006574FC" w:rsidRDefault="003D0E48" w:rsidP="00BE0AE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Methods</w:t>
      </w:r>
      <w:r w:rsidR="001B1784" w:rsidRPr="006574FC">
        <w:rPr>
          <w:rFonts w:ascii="Times New Roman" w:hAnsi="Times New Roman" w:cs="Times New Roman"/>
          <w:b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Building on Standiford et al. (2012), we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 will synthesize </w:t>
      </w:r>
      <w:r w:rsidR="00B440FA" w:rsidRPr="006574FC">
        <w:rPr>
          <w:rFonts w:ascii="Times New Roman" w:hAnsi="Times New Roman" w:cs="Times New Roman"/>
          <w:sz w:val="22"/>
          <w:szCs w:val="22"/>
        </w:rPr>
        <w:t>best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5628F6">
        <w:rPr>
          <w:rFonts w:ascii="Times New Roman" w:hAnsi="Times New Roman" w:cs="Times New Roman"/>
          <w:sz w:val="22"/>
          <w:szCs w:val="22"/>
        </w:rPr>
        <w:t>science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 coming from both climate adaptation and </w:t>
      </w:r>
      <w:r w:rsidR="00F63C88" w:rsidRPr="006574FC">
        <w:rPr>
          <w:rFonts w:ascii="Times New Roman" w:hAnsi="Times New Roman" w:cs="Times New Roman"/>
          <w:sz w:val="22"/>
          <w:szCs w:val="22"/>
        </w:rPr>
        <w:t>redwood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573FFA">
        <w:rPr>
          <w:rFonts w:ascii="Times New Roman" w:hAnsi="Times New Roman" w:cs="Times New Roman"/>
          <w:sz w:val="22"/>
          <w:szCs w:val="22"/>
        </w:rPr>
        <w:t>sciences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F63C88" w:rsidRPr="006574FC">
        <w:rPr>
          <w:rFonts w:ascii="Times New Roman" w:hAnsi="Times New Roman" w:cs="Times New Roman"/>
          <w:sz w:val="22"/>
          <w:szCs w:val="22"/>
        </w:rPr>
        <w:t>and infuse it</w:t>
      </w:r>
      <w:r w:rsidR="00CE55B0" w:rsidRPr="006574FC">
        <w:rPr>
          <w:rFonts w:ascii="Times New Roman" w:hAnsi="Times New Roman" w:cs="Times New Roman"/>
          <w:sz w:val="22"/>
          <w:szCs w:val="22"/>
        </w:rPr>
        <w:t xml:space="preserve"> with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 on-the ground </w:t>
      </w:r>
      <w:r w:rsidR="005628F6">
        <w:rPr>
          <w:rFonts w:ascii="Times New Roman" w:hAnsi="Times New Roman" w:cs="Times New Roman"/>
          <w:sz w:val="22"/>
          <w:szCs w:val="22"/>
        </w:rPr>
        <w:t>knowledge that</w:t>
      </w:r>
      <w:r w:rsidR="00573FFA">
        <w:rPr>
          <w:rFonts w:ascii="Times New Roman" w:hAnsi="Times New Roman" w:cs="Times New Roman"/>
          <w:sz w:val="22"/>
          <w:szCs w:val="22"/>
        </w:rPr>
        <w:t xml:space="preserve"> also</w:t>
      </w:r>
      <w:r w:rsidR="005628F6">
        <w:rPr>
          <w:rFonts w:ascii="Times New Roman" w:hAnsi="Times New Roman" w:cs="Times New Roman"/>
          <w:sz w:val="22"/>
          <w:szCs w:val="22"/>
        </w:rPr>
        <w:t xml:space="preserve"> helps </w:t>
      </w:r>
      <w:r w:rsidR="00573FFA">
        <w:rPr>
          <w:rFonts w:ascii="Times New Roman" w:hAnsi="Times New Roman" w:cs="Times New Roman"/>
          <w:sz w:val="22"/>
          <w:szCs w:val="22"/>
        </w:rPr>
        <w:t xml:space="preserve">to </w:t>
      </w:r>
      <w:r w:rsidR="005628F6">
        <w:rPr>
          <w:rFonts w:ascii="Times New Roman" w:hAnsi="Times New Roman" w:cs="Times New Roman"/>
          <w:sz w:val="22"/>
          <w:szCs w:val="22"/>
        </w:rPr>
        <w:t>identify research gaps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We propose four steps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: (1) conduct a facilitated workshop </w:t>
      </w:r>
      <w:r w:rsidR="00B47F48" w:rsidRPr="006574FC">
        <w:rPr>
          <w:rFonts w:ascii="Times New Roman" w:hAnsi="Times New Roman" w:cs="Times New Roman"/>
          <w:sz w:val="22"/>
          <w:szCs w:val="22"/>
        </w:rPr>
        <w:t xml:space="preserve">and field trip (National Park </w:t>
      </w:r>
      <w:r w:rsidR="001848A1">
        <w:rPr>
          <w:rFonts w:ascii="Times New Roman" w:hAnsi="Times New Roman" w:cs="Times New Roman"/>
          <w:sz w:val="22"/>
          <w:szCs w:val="22"/>
        </w:rPr>
        <w:t>Service led</w:t>
      </w:r>
      <w:r w:rsidR="00B47F48" w:rsidRPr="006574FC">
        <w:rPr>
          <w:rFonts w:ascii="Times New Roman" w:hAnsi="Times New Roman" w:cs="Times New Roman"/>
          <w:sz w:val="22"/>
          <w:szCs w:val="22"/>
        </w:rPr>
        <w:t xml:space="preserve">) </w:t>
      </w:r>
      <w:r w:rsidR="00BE0AED" w:rsidRPr="006574FC">
        <w:rPr>
          <w:rFonts w:ascii="Times New Roman" w:hAnsi="Times New Roman" w:cs="Times New Roman"/>
          <w:sz w:val="22"/>
          <w:szCs w:val="22"/>
        </w:rPr>
        <w:t>of</w:t>
      </w:r>
      <w:r w:rsidR="00B440FA" w:rsidRPr="006574FC">
        <w:rPr>
          <w:rFonts w:ascii="Times New Roman" w:hAnsi="Times New Roman" w:cs="Times New Roman"/>
          <w:sz w:val="22"/>
          <w:szCs w:val="22"/>
        </w:rPr>
        <w:t xml:space="preserve"> redwood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B440FA" w:rsidRPr="006574FC">
        <w:rPr>
          <w:rFonts w:ascii="Times New Roman" w:hAnsi="Times New Roman" w:cs="Times New Roman"/>
          <w:sz w:val="22"/>
          <w:szCs w:val="22"/>
        </w:rPr>
        <w:t xml:space="preserve">resilience strategies with </w:t>
      </w:r>
      <w:r w:rsidR="00E60B86">
        <w:rPr>
          <w:rFonts w:ascii="Times New Roman" w:hAnsi="Times New Roman" w:cs="Times New Roman"/>
          <w:sz w:val="22"/>
          <w:szCs w:val="22"/>
        </w:rPr>
        <w:t xml:space="preserve">about </w:t>
      </w:r>
      <w:r w:rsidR="00237DC9">
        <w:rPr>
          <w:rFonts w:ascii="Times New Roman" w:hAnsi="Times New Roman" w:cs="Times New Roman"/>
          <w:sz w:val="22"/>
          <w:szCs w:val="22"/>
        </w:rPr>
        <w:t>two</w:t>
      </w:r>
      <w:r w:rsidR="00E60B86">
        <w:rPr>
          <w:rFonts w:ascii="Times New Roman" w:hAnsi="Times New Roman" w:cs="Times New Roman"/>
          <w:sz w:val="22"/>
          <w:szCs w:val="22"/>
        </w:rPr>
        <w:t xml:space="preserve"> dozen </w:t>
      </w:r>
      <w:r w:rsidR="00BE0AED" w:rsidRPr="006574FC">
        <w:rPr>
          <w:rFonts w:ascii="Times New Roman" w:hAnsi="Times New Roman" w:cs="Times New Roman"/>
          <w:sz w:val="22"/>
          <w:szCs w:val="22"/>
        </w:rPr>
        <w:t>pr</w:t>
      </w:r>
      <w:r w:rsidR="000F1AC2" w:rsidRPr="006574FC">
        <w:rPr>
          <w:rFonts w:ascii="Times New Roman" w:hAnsi="Times New Roman" w:cs="Times New Roman"/>
          <w:sz w:val="22"/>
          <w:szCs w:val="22"/>
        </w:rPr>
        <w:t>actitioners and scientists (see agenda)</w:t>
      </w:r>
      <w:r w:rsidR="0087039E" w:rsidRPr="006574FC">
        <w:rPr>
          <w:rFonts w:ascii="Times New Roman" w:hAnsi="Times New Roman" w:cs="Times New Roman"/>
          <w:sz w:val="22"/>
          <w:szCs w:val="22"/>
        </w:rPr>
        <w:t xml:space="preserve"> that builds on</w:t>
      </w:r>
      <w:r w:rsidR="00E60B86">
        <w:rPr>
          <w:rFonts w:ascii="Times New Roman" w:hAnsi="Times New Roman" w:cs="Times New Roman"/>
          <w:sz w:val="22"/>
          <w:szCs w:val="22"/>
        </w:rPr>
        <w:t xml:space="preserve"> a</w:t>
      </w:r>
      <w:r w:rsidR="0087039E" w:rsidRPr="006574FC">
        <w:rPr>
          <w:rFonts w:ascii="Times New Roman" w:hAnsi="Times New Roman" w:cs="Times New Roman"/>
          <w:sz w:val="22"/>
          <w:szCs w:val="22"/>
        </w:rPr>
        <w:t xml:space="preserve"> prior </w:t>
      </w:r>
      <w:r w:rsidR="00E60B86">
        <w:rPr>
          <w:rFonts w:ascii="Times New Roman" w:hAnsi="Times New Roman" w:cs="Times New Roman"/>
          <w:sz w:val="22"/>
          <w:szCs w:val="22"/>
        </w:rPr>
        <w:t>workshop (Standiford et al. 2012)</w:t>
      </w:r>
      <w:r w:rsidR="0087039E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E60B86">
        <w:rPr>
          <w:rFonts w:ascii="Times New Roman" w:hAnsi="Times New Roman" w:cs="Times New Roman"/>
          <w:sz w:val="22"/>
          <w:szCs w:val="22"/>
        </w:rPr>
        <w:t>by adding</w:t>
      </w:r>
      <w:r w:rsidR="005C24AA" w:rsidRPr="006574FC">
        <w:rPr>
          <w:rFonts w:ascii="Times New Roman" w:hAnsi="Times New Roman" w:cs="Times New Roman"/>
          <w:sz w:val="22"/>
          <w:szCs w:val="22"/>
        </w:rPr>
        <w:t xml:space="preserve"> climate change components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; (2) </w:t>
      </w:r>
      <w:r w:rsidR="00573FFA">
        <w:rPr>
          <w:rFonts w:ascii="Times New Roman" w:hAnsi="Times New Roman" w:cs="Times New Roman"/>
          <w:sz w:val="22"/>
          <w:szCs w:val="22"/>
        </w:rPr>
        <w:t>post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 a draft synthesis document of redwood </w:t>
      </w:r>
      <w:r w:rsidR="000F1AC2" w:rsidRPr="006574FC">
        <w:rPr>
          <w:rFonts w:ascii="Times New Roman" w:hAnsi="Times New Roman" w:cs="Times New Roman"/>
          <w:sz w:val="22"/>
          <w:szCs w:val="22"/>
        </w:rPr>
        <w:t xml:space="preserve">adaptation </w:t>
      </w:r>
      <w:r w:rsidR="0087039E" w:rsidRPr="006574FC">
        <w:rPr>
          <w:rFonts w:ascii="Times New Roman" w:hAnsi="Times New Roman" w:cs="Times New Roman"/>
          <w:sz w:val="22"/>
          <w:szCs w:val="22"/>
        </w:rPr>
        <w:t>strategies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3D6A2D">
        <w:rPr>
          <w:rFonts w:ascii="Times New Roman" w:hAnsi="Times New Roman" w:cs="Times New Roman"/>
          <w:sz w:val="22"/>
          <w:szCs w:val="22"/>
        </w:rPr>
        <w:t xml:space="preserve">and literature </w:t>
      </w:r>
      <w:r w:rsidR="00E60B86">
        <w:rPr>
          <w:rFonts w:ascii="Times New Roman" w:hAnsi="Times New Roman" w:cs="Times New Roman"/>
          <w:sz w:val="22"/>
          <w:szCs w:val="22"/>
        </w:rPr>
        <w:t xml:space="preserve">as a workshop </w:t>
      </w:r>
      <w:r w:rsidR="001848A1">
        <w:rPr>
          <w:rFonts w:ascii="Times New Roman" w:hAnsi="Times New Roman" w:cs="Times New Roman"/>
          <w:sz w:val="22"/>
          <w:szCs w:val="22"/>
        </w:rPr>
        <w:t>product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; </w:t>
      </w:r>
      <w:r w:rsidR="00FF5E87" w:rsidRPr="006574FC">
        <w:rPr>
          <w:rFonts w:ascii="Times New Roman" w:hAnsi="Times New Roman" w:cs="Times New Roman"/>
          <w:sz w:val="22"/>
          <w:szCs w:val="22"/>
        </w:rPr>
        <w:t>(</w:t>
      </w:r>
      <w:r w:rsidR="00B47F48" w:rsidRPr="006574FC">
        <w:rPr>
          <w:rFonts w:ascii="Times New Roman" w:hAnsi="Times New Roman" w:cs="Times New Roman"/>
          <w:sz w:val="22"/>
          <w:szCs w:val="22"/>
        </w:rPr>
        <w:t>3</w:t>
      </w:r>
      <w:r w:rsidR="00FF5E87" w:rsidRPr="006574FC">
        <w:rPr>
          <w:rFonts w:ascii="Times New Roman" w:hAnsi="Times New Roman" w:cs="Times New Roman"/>
          <w:sz w:val="22"/>
          <w:szCs w:val="22"/>
        </w:rPr>
        <w:t xml:space="preserve">) 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draft a white paper for submission to a peer-reviewed journal that includes a synthesis of </w:t>
      </w:r>
      <w:r w:rsidR="000576CB" w:rsidRPr="006574FC">
        <w:rPr>
          <w:rFonts w:ascii="Times New Roman" w:hAnsi="Times New Roman" w:cs="Times New Roman"/>
          <w:sz w:val="22"/>
          <w:szCs w:val="22"/>
        </w:rPr>
        <w:t>resilience strategies and best practices</w:t>
      </w:r>
      <w:r w:rsidR="005C24AA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237DC9">
        <w:rPr>
          <w:rFonts w:ascii="Times New Roman" w:hAnsi="Times New Roman" w:cs="Times New Roman"/>
          <w:sz w:val="22"/>
          <w:szCs w:val="22"/>
        </w:rPr>
        <w:t>derived from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 the workshop and field trip</w:t>
      </w:r>
      <w:r w:rsidR="00E60B86">
        <w:rPr>
          <w:rFonts w:ascii="Times New Roman" w:hAnsi="Times New Roman" w:cs="Times New Roman"/>
          <w:sz w:val="22"/>
          <w:szCs w:val="22"/>
        </w:rPr>
        <w:t xml:space="preserve"> (on-the-ground component)</w:t>
      </w:r>
      <w:r w:rsidR="00BE0AED" w:rsidRPr="006574FC">
        <w:rPr>
          <w:rFonts w:ascii="Times New Roman" w:hAnsi="Times New Roman" w:cs="Times New Roman"/>
          <w:sz w:val="22"/>
          <w:szCs w:val="22"/>
        </w:rPr>
        <w:t>; and (</w:t>
      </w:r>
      <w:r w:rsidR="00B47F48" w:rsidRPr="006574FC">
        <w:rPr>
          <w:rFonts w:ascii="Times New Roman" w:hAnsi="Times New Roman" w:cs="Times New Roman"/>
          <w:sz w:val="22"/>
          <w:szCs w:val="22"/>
        </w:rPr>
        <w:t>4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) export our findings </w:t>
      </w:r>
      <w:r w:rsidR="000F1AC2" w:rsidRPr="006574FC">
        <w:rPr>
          <w:rFonts w:ascii="Times New Roman" w:hAnsi="Times New Roman" w:cs="Times New Roman"/>
          <w:sz w:val="22"/>
          <w:szCs w:val="22"/>
        </w:rPr>
        <w:t>throughout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 the LCC network through web-based presentations and </w:t>
      </w:r>
      <w:r w:rsidR="00FF5E87" w:rsidRPr="006574FC">
        <w:rPr>
          <w:rFonts w:ascii="Times New Roman" w:hAnsi="Times New Roman" w:cs="Times New Roman"/>
          <w:sz w:val="22"/>
          <w:szCs w:val="22"/>
        </w:rPr>
        <w:t>postings</w:t>
      </w:r>
      <w:r w:rsidR="000F1AC2" w:rsidRPr="006574FC">
        <w:rPr>
          <w:rFonts w:ascii="Times New Roman" w:hAnsi="Times New Roman" w:cs="Times New Roman"/>
          <w:sz w:val="22"/>
          <w:szCs w:val="22"/>
        </w:rPr>
        <w:t xml:space="preserve"> (e.g., CAKE, databasin, LC-Map)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. 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Our </w:t>
      </w:r>
      <w:r w:rsidR="008473D2">
        <w:rPr>
          <w:rFonts w:ascii="Times New Roman" w:hAnsi="Times New Roman" w:cs="Times New Roman"/>
          <w:sz w:val="22"/>
          <w:szCs w:val="22"/>
        </w:rPr>
        <w:t>workshop</w:t>
      </w:r>
      <w:r w:rsidR="00D7220E" w:rsidRPr="006574FC">
        <w:rPr>
          <w:rFonts w:ascii="Times New Roman" w:hAnsi="Times New Roman" w:cs="Times New Roman"/>
          <w:sz w:val="22"/>
          <w:szCs w:val="22"/>
        </w:rPr>
        <w:t xml:space="preserve"> agenda is as follows:</w:t>
      </w:r>
    </w:p>
    <w:p w14:paraId="3EFF2739" w14:textId="77777777" w:rsidR="00BE0AED" w:rsidRPr="006574FC" w:rsidRDefault="00BE0AED" w:rsidP="00BE0AED">
      <w:pPr>
        <w:rPr>
          <w:rFonts w:ascii="Times New Roman" w:hAnsi="Times New Roman" w:cs="Times New Roman"/>
          <w:sz w:val="22"/>
          <w:szCs w:val="22"/>
        </w:rPr>
      </w:pPr>
    </w:p>
    <w:p w14:paraId="0BC91797" w14:textId="1D037A07" w:rsidR="00BE0AED" w:rsidRPr="006574FC" w:rsidRDefault="00BE0AED" w:rsidP="00BE0AED">
      <w:pPr>
        <w:rPr>
          <w:rFonts w:ascii="Times New Roman" w:hAnsi="Times New Roman" w:cs="Times New Roman"/>
          <w:b/>
          <w:sz w:val="22"/>
          <w:szCs w:val="22"/>
        </w:rPr>
      </w:pPr>
      <w:r w:rsidRPr="006574FC">
        <w:rPr>
          <w:rFonts w:ascii="Times New Roman" w:hAnsi="Times New Roman" w:cs="Times New Roman"/>
          <w:b/>
          <w:sz w:val="22"/>
          <w:szCs w:val="22"/>
        </w:rPr>
        <w:t>How To Prepare The Redwood Rainforest For Climate Change?</w:t>
      </w:r>
      <w:r w:rsidR="001C74D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6574FC">
        <w:rPr>
          <w:rFonts w:ascii="Times New Roman" w:hAnsi="Times New Roman" w:cs="Times New Roman"/>
          <w:b/>
          <w:sz w:val="22"/>
          <w:szCs w:val="22"/>
        </w:rPr>
        <w:t xml:space="preserve">A workshop to focus on creating resilient redwood ecosystems through best science and on-the-ground </w:t>
      </w:r>
      <w:r w:rsidR="00793D1B">
        <w:rPr>
          <w:rFonts w:ascii="Times New Roman" w:hAnsi="Times New Roman" w:cs="Times New Roman"/>
          <w:b/>
          <w:sz w:val="22"/>
          <w:szCs w:val="22"/>
        </w:rPr>
        <w:t>knowledge</w:t>
      </w:r>
    </w:p>
    <w:p w14:paraId="3C9AAE22" w14:textId="77777777" w:rsidR="00BE0AED" w:rsidRPr="006574FC" w:rsidRDefault="00BE0AED" w:rsidP="00BE0AED">
      <w:pPr>
        <w:rPr>
          <w:rFonts w:ascii="Times New Roman" w:hAnsi="Times New Roman" w:cs="Times New Roman"/>
          <w:sz w:val="22"/>
          <w:szCs w:val="22"/>
        </w:rPr>
      </w:pPr>
    </w:p>
    <w:p w14:paraId="1517239F" w14:textId="77777777" w:rsidR="00BE0AED" w:rsidRPr="006574FC" w:rsidRDefault="00BE0AED" w:rsidP="00BE0AED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>Friday, September 6 @ Humboldt State University (HSU), Arcata, CA</w:t>
      </w:r>
    </w:p>
    <w:p w14:paraId="33BE595D" w14:textId="77777777" w:rsidR="00BE0AED" w:rsidRPr="006574FC" w:rsidRDefault="00BE0AED" w:rsidP="00BE0AED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>Founders Hall, Green &amp; Gold Room, 8:45 am- 5pm, Friday</w:t>
      </w:r>
      <w:r w:rsidR="00FF5E87" w:rsidRPr="006574FC">
        <w:rPr>
          <w:rFonts w:ascii="Times New Roman" w:hAnsi="Times New Roman" w:cs="Times New Roman"/>
          <w:sz w:val="22"/>
          <w:szCs w:val="22"/>
        </w:rPr>
        <w:t>;</w:t>
      </w:r>
      <w:r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FF5E87" w:rsidRPr="006574FC">
        <w:rPr>
          <w:rFonts w:ascii="Times New Roman" w:hAnsi="Times New Roman" w:cs="Times New Roman"/>
          <w:sz w:val="22"/>
          <w:szCs w:val="22"/>
        </w:rPr>
        <w:t>Saturday, September</w:t>
      </w:r>
      <w:r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FF5E87" w:rsidRPr="006574FC">
        <w:rPr>
          <w:rFonts w:ascii="Times New Roman" w:hAnsi="Times New Roman" w:cs="Times New Roman"/>
          <w:sz w:val="22"/>
          <w:szCs w:val="22"/>
        </w:rPr>
        <w:t>7</w:t>
      </w:r>
      <w:r w:rsidRPr="006574FC">
        <w:rPr>
          <w:rFonts w:ascii="Times New Roman" w:hAnsi="Times New Roman" w:cs="Times New Roman"/>
          <w:sz w:val="22"/>
          <w:szCs w:val="22"/>
        </w:rPr>
        <w:t xml:space="preserve"> (field trip)</w:t>
      </w:r>
    </w:p>
    <w:p w14:paraId="28770D05" w14:textId="77777777" w:rsidR="00BE0AED" w:rsidRPr="006574FC" w:rsidRDefault="00BE0AED" w:rsidP="00BE0AED">
      <w:pPr>
        <w:rPr>
          <w:rFonts w:ascii="Times New Roman" w:hAnsi="Times New Roman" w:cs="Times New Roman"/>
          <w:sz w:val="22"/>
          <w:szCs w:val="22"/>
        </w:rPr>
      </w:pPr>
    </w:p>
    <w:p w14:paraId="7A3B302F" w14:textId="77777777" w:rsidR="00BE0AED" w:rsidRPr="006574FC" w:rsidRDefault="00BE0AED" w:rsidP="00BE0AED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b/>
          <w:sz w:val="22"/>
          <w:szCs w:val="22"/>
        </w:rPr>
        <w:t>Sponsored by</w:t>
      </w:r>
      <w:r w:rsidRPr="006574FC">
        <w:rPr>
          <w:rFonts w:ascii="Times New Roman" w:hAnsi="Times New Roman" w:cs="Times New Roman"/>
          <w:sz w:val="22"/>
          <w:szCs w:val="22"/>
        </w:rPr>
        <w:t>:</w:t>
      </w:r>
    </w:p>
    <w:p w14:paraId="2546BB5A" w14:textId="59267E7C" w:rsidR="00BE0AED" w:rsidRPr="003D0E48" w:rsidRDefault="00BE0AED" w:rsidP="003D0E48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574FC">
        <w:rPr>
          <w:sz w:val="22"/>
          <w:szCs w:val="22"/>
        </w:rPr>
        <w:t>Society for Conservation Biology, HSU Chapter, Arcata, C</w:t>
      </w:r>
      <w:r w:rsidR="003D0E48">
        <w:rPr>
          <w:sz w:val="22"/>
          <w:szCs w:val="22"/>
        </w:rPr>
        <w:t xml:space="preserve">A; </w:t>
      </w:r>
      <w:r w:rsidRPr="003D0E48">
        <w:rPr>
          <w:sz w:val="22"/>
          <w:szCs w:val="22"/>
        </w:rPr>
        <w:t>Environmental Protection Information Center (EPIC), Arcata, C</w:t>
      </w:r>
      <w:r w:rsidR="003D0E48">
        <w:rPr>
          <w:sz w:val="22"/>
          <w:szCs w:val="22"/>
        </w:rPr>
        <w:t xml:space="preserve">A; </w:t>
      </w:r>
      <w:r w:rsidRPr="003D0E48">
        <w:rPr>
          <w:sz w:val="22"/>
          <w:szCs w:val="22"/>
        </w:rPr>
        <w:t>Geos Institute, Ashland, OR</w:t>
      </w:r>
    </w:p>
    <w:p w14:paraId="55D0BF07" w14:textId="77777777" w:rsidR="005C24AA" w:rsidRPr="006574FC" w:rsidRDefault="005C24AA" w:rsidP="005C24AA">
      <w:pPr>
        <w:rPr>
          <w:rFonts w:ascii="Times New Roman" w:hAnsi="Times New Roman" w:cs="Times New Roman"/>
          <w:sz w:val="22"/>
          <w:szCs w:val="22"/>
        </w:rPr>
      </w:pPr>
    </w:p>
    <w:p w14:paraId="443D6555" w14:textId="03B22DE4" w:rsidR="005C24AA" w:rsidRPr="006574FC" w:rsidRDefault="005C24AA" w:rsidP="005C24AA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b/>
          <w:sz w:val="22"/>
          <w:szCs w:val="22"/>
        </w:rPr>
        <w:t>Invitees</w:t>
      </w:r>
      <w:r w:rsidRPr="006574FC">
        <w:rPr>
          <w:rFonts w:ascii="Times New Roman" w:hAnsi="Times New Roman" w:cs="Times New Roman"/>
          <w:sz w:val="22"/>
          <w:szCs w:val="22"/>
        </w:rPr>
        <w:t xml:space="preserve">: Save the Redwoods League, Redwood National Park, US Fish &amp; Wildlife Service-Arcata, Yurok Tribe, Karuk Tribe, Klamath Tribe, </w:t>
      </w:r>
      <w:r w:rsidR="004B05E2" w:rsidRPr="006574FC">
        <w:rPr>
          <w:rFonts w:ascii="Times New Roman" w:hAnsi="Times New Roman" w:cs="Times New Roman"/>
          <w:sz w:val="22"/>
          <w:szCs w:val="22"/>
        </w:rPr>
        <w:t xml:space="preserve">Hoopa Tribe, Round Valley Tribe, </w:t>
      </w:r>
      <w:r w:rsidRPr="006574FC">
        <w:rPr>
          <w:rFonts w:ascii="Times New Roman" w:hAnsi="Times New Roman" w:cs="Times New Roman"/>
          <w:sz w:val="22"/>
          <w:szCs w:val="22"/>
        </w:rPr>
        <w:t xml:space="preserve">Humboldt and Mendocino Redwood Companies, Green Diamond Resources Company, City of Arcata Community Forest, USFS Redwood Sciences Lab, California Dept. Fish &amp; Wildlife, </w:t>
      </w:r>
      <w:r w:rsidR="009D7D3F" w:rsidRPr="006574FC">
        <w:rPr>
          <w:rFonts w:ascii="Times New Roman" w:hAnsi="Times New Roman" w:cs="Times New Roman"/>
          <w:sz w:val="22"/>
          <w:szCs w:val="22"/>
        </w:rPr>
        <w:t xml:space="preserve">BLM Headwaters Reserve, </w:t>
      </w:r>
      <w:r w:rsidR="00B31A19">
        <w:rPr>
          <w:rFonts w:ascii="Times New Roman" w:hAnsi="Times New Roman" w:cs="Times New Roman"/>
          <w:sz w:val="22"/>
          <w:szCs w:val="22"/>
        </w:rPr>
        <w:t>HSU</w:t>
      </w:r>
      <w:r w:rsidRPr="006574FC">
        <w:rPr>
          <w:rFonts w:ascii="Times New Roman" w:hAnsi="Times New Roman" w:cs="Times New Roman"/>
          <w:sz w:val="22"/>
          <w:szCs w:val="22"/>
        </w:rPr>
        <w:t xml:space="preserve">, </w:t>
      </w:r>
      <w:r w:rsidR="004B05E2" w:rsidRPr="006574FC">
        <w:rPr>
          <w:rFonts w:ascii="Times New Roman" w:hAnsi="Times New Roman" w:cs="Times New Roman"/>
          <w:sz w:val="22"/>
          <w:szCs w:val="22"/>
        </w:rPr>
        <w:t>U</w:t>
      </w:r>
      <w:r w:rsidRPr="006574FC">
        <w:rPr>
          <w:rFonts w:ascii="Times New Roman" w:hAnsi="Times New Roman" w:cs="Times New Roman"/>
          <w:sz w:val="22"/>
          <w:szCs w:val="22"/>
        </w:rPr>
        <w:t xml:space="preserve"> of California-Berkeley, UC Davis Cooperative Extension</w:t>
      </w:r>
    </w:p>
    <w:p w14:paraId="258E37E6" w14:textId="77777777" w:rsidR="00BE0AED" w:rsidRPr="006574FC" w:rsidRDefault="00BE0AED" w:rsidP="00BE0AED">
      <w:pPr>
        <w:rPr>
          <w:rFonts w:ascii="Times New Roman" w:hAnsi="Times New Roman" w:cs="Times New Roman"/>
          <w:sz w:val="22"/>
          <w:szCs w:val="22"/>
        </w:rPr>
      </w:pPr>
    </w:p>
    <w:p w14:paraId="5C0341FA" w14:textId="0DE3CEBA" w:rsidR="00BE0AED" w:rsidRPr="006574FC" w:rsidRDefault="00B31A19" w:rsidP="00BE0AED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Workshop</w:t>
      </w:r>
      <w:r w:rsidR="005C24AA" w:rsidRPr="006574FC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Topics</w:t>
      </w:r>
      <w:r w:rsidR="00BE0AED" w:rsidRPr="006574FC">
        <w:rPr>
          <w:rFonts w:ascii="Times New Roman" w:hAnsi="Times New Roman" w:cs="Times New Roman"/>
          <w:b/>
          <w:sz w:val="22"/>
          <w:szCs w:val="22"/>
        </w:rPr>
        <w:t xml:space="preserve">: </w:t>
      </w:r>
    </w:p>
    <w:p w14:paraId="04070258" w14:textId="77777777" w:rsidR="00BE0AED" w:rsidRPr="006574FC" w:rsidRDefault="00BE0AED" w:rsidP="00BE0AE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574FC">
        <w:rPr>
          <w:sz w:val="22"/>
          <w:szCs w:val="22"/>
        </w:rPr>
        <w:t>How is the climate of the redwood region changing and what do managers need to do to prepare redwoods for this change?</w:t>
      </w:r>
    </w:p>
    <w:p w14:paraId="1BF19A60" w14:textId="77777777" w:rsidR="00BE0AED" w:rsidRPr="006574FC" w:rsidRDefault="00BE0AED" w:rsidP="00BE0AE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574FC">
        <w:rPr>
          <w:sz w:val="22"/>
          <w:szCs w:val="22"/>
        </w:rPr>
        <w:t>What does a resilient redwood ecosystem look like and how can we best manage for it?</w:t>
      </w:r>
    </w:p>
    <w:p w14:paraId="1EBC1564" w14:textId="4D183F45" w:rsidR="00BE0AED" w:rsidRPr="006574FC" w:rsidRDefault="00BE0AED" w:rsidP="00BE0AE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574FC">
        <w:rPr>
          <w:sz w:val="22"/>
          <w:szCs w:val="22"/>
        </w:rPr>
        <w:t xml:space="preserve">What are some of the key challenges </w:t>
      </w:r>
      <w:r w:rsidR="00E60B86">
        <w:rPr>
          <w:sz w:val="22"/>
          <w:szCs w:val="22"/>
        </w:rPr>
        <w:t xml:space="preserve">(stressors) </w:t>
      </w:r>
      <w:r w:rsidRPr="006574FC">
        <w:rPr>
          <w:sz w:val="22"/>
          <w:szCs w:val="22"/>
        </w:rPr>
        <w:t xml:space="preserve">and opportunities for managing and conserving redwoods in a changing climate? </w:t>
      </w:r>
    </w:p>
    <w:p w14:paraId="308D5FDE" w14:textId="0E080131" w:rsidR="00BE0AED" w:rsidRPr="006574FC" w:rsidRDefault="00BE0AED" w:rsidP="00BE0AE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574FC">
        <w:rPr>
          <w:sz w:val="22"/>
          <w:szCs w:val="22"/>
        </w:rPr>
        <w:t>How can we translate the science on resilience to on-the ground implementation and how can management help inform best science</w:t>
      </w:r>
      <w:r w:rsidR="00B31A19">
        <w:rPr>
          <w:sz w:val="22"/>
          <w:szCs w:val="22"/>
        </w:rPr>
        <w:t xml:space="preserve"> (prioritized actions and best management)</w:t>
      </w:r>
      <w:r w:rsidRPr="006574FC">
        <w:rPr>
          <w:sz w:val="22"/>
          <w:szCs w:val="22"/>
        </w:rPr>
        <w:t>?</w:t>
      </w:r>
    </w:p>
    <w:p w14:paraId="72ED531D" w14:textId="48CCF4CE" w:rsidR="004B05E2" w:rsidRPr="00E60B86" w:rsidRDefault="00BE0AED" w:rsidP="00BE0AE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6574FC">
        <w:rPr>
          <w:sz w:val="22"/>
          <w:szCs w:val="22"/>
        </w:rPr>
        <w:t>Draft document evaluating climate adaptation strategies for a resilient redwood region and management activities most likely to benefit from resilience implementation</w:t>
      </w:r>
    </w:p>
    <w:p w14:paraId="08C5B862" w14:textId="77777777" w:rsidR="00BE0AED" w:rsidRPr="006574FC" w:rsidRDefault="00BE0AED" w:rsidP="00BE0AED">
      <w:pPr>
        <w:contextualSpacing/>
        <w:rPr>
          <w:rFonts w:ascii="Times New Roman" w:hAnsi="Times New Roman" w:cs="Times New Roman"/>
          <w:b/>
          <w:sz w:val="22"/>
          <w:szCs w:val="22"/>
        </w:rPr>
      </w:pPr>
      <w:r w:rsidRPr="006574FC">
        <w:rPr>
          <w:rFonts w:ascii="Times New Roman" w:hAnsi="Times New Roman" w:cs="Times New Roman"/>
          <w:b/>
          <w:sz w:val="22"/>
          <w:szCs w:val="22"/>
        </w:rPr>
        <w:t>Agenda:</w:t>
      </w:r>
    </w:p>
    <w:p w14:paraId="243F420C" w14:textId="77777777" w:rsidR="00BE0AED" w:rsidRPr="006574FC" w:rsidRDefault="00BE0AED" w:rsidP="00BE0AED">
      <w:pPr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8:45-9:00  </w:t>
      </w:r>
      <w:r w:rsidRPr="006574FC">
        <w:rPr>
          <w:rFonts w:ascii="Times New Roman" w:hAnsi="Times New Roman" w:cs="Times New Roman"/>
          <w:sz w:val="22"/>
          <w:szCs w:val="22"/>
        </w:rPr>
        <w:tab/>
        <w:t xml:space="preserve">Introduction of workshop format (rules of engagement) and objectives </w:t>
      </w:r>
    </w:p>
    <w:p w14:paraId="29D593E9" w14:textId="77777777" w:rsidR="00BE0AED" w:rsidRPr="006574FC" w:rsidRDefault="00BE0AED" w:rsidP="00FF5E87">
      <w:pPr>
        <w:ind w:left="1440" w:hanging="1440"/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9:00-9:30 </w:t>
      </w:r>
      <w:r w:rsidRPr="006574FC">
        <w:rPr>
          <w:rFonts w:ascii="Times New Roman" w:hAnsi="Times New Roman" w:cs="Times New Roman"/>
          <w:sz w:val="22"/>
          <w:szCs w:val="22"/>
        </w:rPr>
        <w:tab/>
        <w:t>Vision for redwoods in a changing climate? (2 minute per person introductions)</w:t>
      </w:r>
    </w:p>
    <w:p w14:paraId="01982B6A" w14:textId="77777777" w:rsidR="00BE0AED" w:rsidRPr="006574FC" w:rsidRDefault="00BE0AED" w:rsidP="00FF5E87">
      <w:pPr>
        <w:ind w:left="1440" w:hanging="1440"/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>9:30-10:30</w:t>
      </w:r>
      <w:r w:rsidRPr="006574FC">
        <w:rPr>
          <w:rFonts w:ascii="Times New Roman" w:hAnsi="Times New Roman" w:cs="Times New Roman"/>
          <w:sz w:val="22"/>
          <w:szCs w:val="22"/>
        </w:rPr>
        <w:tab/>
        <w:t>Understanding climate change in the redwood region (including fire and carbon)</w:t>
      </w:r>
    </w:p>
    <w:p w14:paraId="45C625D9" w14:textId="77777777" w:rsidR="00BE0AED" w:rsidRPr="006574FC" w:rsidRDefault="00BE0AED" w:rsidP="00FF5E87">
      <w:pPr>
        <w:ind w:left="1440" w:hanging="1440"/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>10:30-11:15</w:t>
      </w:r>
      <w:r w:rsidRPr="006574FC">
        <w:rPr>
          <w:rFonts w:ascii="Times New Roman" w:hAnsi="Times New Roman" w:cs="Times New Roman"/>
          <w:sz w:val="22"/>
          <w:szCs w:val="22"/>
        </w:rPr>
        <w:tab/>
        <w:t>Understanding resilience and climate adaptation strategies (general overview)</w:t>
      </w:r>
    </w:p>
    <w:p w14:paraId="5DA6D358" w14:textId="77777777" w:rsidR="00BE0AED" w:rsidRPr="006574FC" w:rsidRDefault="00BE0AED" w:rsidP="00BE0AED">
      <w:pPr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11:15-12:15 </w:t>
      </w:r>
      <w:r w:rsidRPr="006574FC">
        <w:rPr>
          <w:rFonts w:ascii="Times New Roman" w:hAnsi="Times New Roman" w:cs="Times New Roman"/>
          <w:sz w:val="22"/>
          <w:szCs w:val="22"/>
        </w:rPr>
        <w:tab/>
        <w:t>Climate adaptation needs of focal terrestrial species</w:t>
      </w:r>
    </w:p>
    <w:p w14:paraId="6406B048" w14:textId="77777777" w:rsidR="00BE0AED" w:rsidRPr="006574FC" w:rsidRDefault="00BE0AED" w:rsidP="00BE0AED">
      <w:pPr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12:15:12:30   </w:t>
      </w:r>
      <w:r w:rsidRPr="006574FC">
        <w:rPr>
          <w:rFonts w:ascii="Times New Roman" w:hAnsi="Times New Roman" w:cs="Times New Roman"/>
          <w:sz w:val="22"/>
          <w:szCs w:val="22"/>
        </w:rPr>
        <w:tab/>
        <w:t xml:space="preserve">Working lunch (provided) </w:t>
      </w:r>
    </w:p>
    <w:p w14:paraId="6FA5A7C6" w14:textId="39077C77" w:rsidR="00BE0AED" w:rsidRPr="006574FC" w:rsidRDefault="00BE0AED" w:rsidP="00BE0AED">
      <w:pPr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12:30-1:30 </w:t>
      </w:r>
      <w:r w:rsidRPr="006574FC">
        <w:rPr>
          <w:rFonts w:ascii="Times New Roman" w:hAnsi="Times New Roman" w:cs="Times New Roman"/>
          <w:sz w:val="22"/>
          <w:szCs w:val="22"/>
        </w:rPr>
        <w:tab/>
      </w:r>
      <w:r w:rsidR="00E60B86">
        <w:rPr>
          <w:rFonts w:ascii="Times New Roman" w:hAnsi="Times New Roman" w:cs="Times New Roman"/>
          <w:sz w:val="22"/>
          <w:szCs w:val="22"/>
        </w:rPr>
        <w:t>Invasive species and land-use stressors</w:t>
      </w:r>
      <w:r w:rsidR="005628F6">
        <w:rPr>
          <w:rFonts w:ascii="Times New Roman" w:hAnsi="Times New Roman" w:cs="Times New Roman"/>
          <w:sz w:val="22"/>
          <w:szCs w:val="22"/>
        </w:rPr>
        <w:t xml:space="preserve"> – understanding </w:t>
      </w:r>
      <w:r w:rsidR="003D0E48">
        <w:rPr>
          <w:rFonts w:ascii="Times New Roman" w:hAnsi="Times New Roman" w:cs="Times New Roman"/>
          <w:sz w:val="22"/>
          <w:szCs w:val="22"/>
        </w:rPr>
        <w:t>effective</w:t>
      </w:r>
      <w:r w:rsidR="005628F6">
        <w:rPr>
          <w:rFonts w:ascii="Times New Roman" w:hAnsi="Times New Roman" w:cs="Times New Roman"/>
          <w:sz w:val="22"/>
          <w:szCs w:val="22"/>
        </w:rPr>
        <w:t xml:space="preserve"> controls</w:t>
      </w:r>
    </w:p>
    <w:p w14:paraId="41224D2B" w14:textId="3D4C57C9" w:rsidR="00BE0AED" w:rsidRPr="006574FC" w:rsidRDefault="00BE0AED" w:rsidP="00FF5E87">
      <w:pPr>
        <w:ind w:left="1440" w:hanging="1440"/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1:30-2:30 </w:t>
      </w:r>
      <w:r w:rsidRPr="006574FC">
        <w:rPr>
          <w:rFonts w:ascii="Times New Roman" w:hAnsi="Times New Roman" w:cs="Times New Roman"/>
          <w:sz w:val="22"/>
          <w:szCs w:val="22"/>
        </w:rPr>
        <w:tab/>
      </w:r>
      <w:r w:rsidR="00D60B9E">
        <w:rPr>
          <w:rFonts w:ascii="Times New Roman" w:hAnsi="Times New Roman" w:cs="Times New Roman"/>
          <w:sz w:val="22"/>
          <w:szCs w:val="22"/>
        </w:rPr>
        <w:t>Climate smart management to reduce stressors</w:t>
      </w:r>
    </w:p>
    <w:p w14:paraId="5BF7365F" w14:textId="77777777" w:rsidR="00BE0AED" w:rsidRPr="006574FC" w:rsidRDefault="00BE0AED" w:rsidP="00BE0AED">
      <w:pPr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>2:30-2:45</w:t>
      </w:r>
      <w:r w:rsidRPr="006574FC">
        <w:rPr>
          <w:rFonts w:ascii="Times New Roman" w:hAnsi="Times New Roman" w:cs="Times New Roman"/>
          <w:sz w:val="22"/>
          <w:szCs w:val="22"/>
        </w:rPr>
        <w:tab/>
        <w:t>Break (snacks and coffee)</w:t>
      </w:r>
    </w:p>
    <w:p w14:paraId="35EDCCDA" w14:textId="236DB599" w:rsidR="00BE0AED" w:rsidRPr="006574FC" w:rsidRDefault="00BE0AED" w:rsidP="00BE0AED">
      <w:pPr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2:45-3:45 </w:t>
      </w:r>
      <w:r w:rsidRPr="006574FC">
        <w:rPr>
          <w:rFonts w:ascii="Times New Roman" w:hAnsi="Times New Roman" w:cs="Times New Roman"/>
          <w:sz w:val="22"/>
          <w:szCs w:val="22"/>
        </w:rPr>
        <w:tab/>
      </w:r>
      <w:r w:rsidR="00D60B9E">
        <w:rPr>
          <w:rFonts w:ascii="Times New Roman" w:hAnsi="Times New Roman" w:cs="Times New Roman"/>
          <w:sz w:val="22"/>
          <w:szCs w:val="22"/>
        </w:rPr>
        <w:t>R</w:t>
      </w:r>
      <w:r w:rsidRPr="006574FC">
        <w:rPr>
          <w:rFonts w:ascii="Times New Roman" w:hAnsi="Times New Roman" w:cs="Times New Roman"/>
          <w:sz w:val="22"/>
          <w:szCs w:val="22"/>
        </w:rPr>
        <w:t xml:space="preserve">esilient redwoods </w:t>
      </w:r>
      <w:r w:rsidR="00D60B9E">
        <w:rPr>
          <w:rFonts w:ascii="Times New Roman" w:hAnsi="Times New Roman" w:cs="Times New Roman"/>
          <w:sz w:val="22"/>
          <w:szCs w:val="22"/>
        </w:rPr>
        <w:t xml:space="preserve">– </w:t>
      </w:r>
      <w:r w:rsidR="003D6A2D">
        <w:rPr>
          <w:rFonts w:ascii="Times New Roman" w:hAnsi="Times New Roman" w:cs="Times New Roman"/>
          <w:sz w:val="22"/>
          <w:szCs w:val="22"/>
        </w:rPr>
        <w:t>translating</w:t>
      </w:r>
      <w:r w:rsidR="00B31A19">
        <w:rPr>
          <w:rFonts w:ascii="Times New Roman" w:hAnsi="Times New Roman" w:cs="Times New Roman"/>
          <w:sz w:val="22"/>
          <w:szCs w:val="22"/>
        </w:rPr>
        <w:t xml:space="preserve"> climate smart management on-the-ground</w:t>
      </w:r>
    </w:p>
    <w:p w14:paraId="7ED8A813" w14:textId="6F3B4F0F" w:rsidR="00BE0AED" w:rsidRPr="006574FC" w:rsidRDefault="00BE0AED" w:rsidP="00FF5E87">
      <w:pPr>
        <w:ind w:left="1440" w:hanging="1440"/>
        <w:contextualSpacing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3:45-5:00 </w:t>
      </w:r>
      <w:r w:rsidRPr="006574FC">
        <w:rPr>
          <w:rFonts w:ascii="Times New Roman" w:hAnsi="Times New Roman" w:cs="Times New Roman"/>
          <w:sz w:val="22"/>
          <w:szCs w:val="22"/>
        </w:rPr>
        <w:tab/>
      </w:r>
      <w:r w:rsidR="00B31A19">
        <w:rPr>
          <w:rFonts w:ascii="Times New Roman" w:hAnsi="Times New Roman" w:cs="Times New Roman"/>
          <w:sz w:val="22"/>
          <w:szCs w:val="22"/>
        </w:rPr>
        <w:t>Field trip objectives and practitioner knowledge</w:t>
      </w:r>
      <w:r w:rsidRPr="006574FC">
        <w:rPr>
          <w:rFonts w:ascii="Times New Roman" w:hAnsi="Times New Roman" w:cs="Times New Roman"/>
          <w:sz w:val="22"/>
          <w:szCs w:val="22"/>
        </w:rPr>
        <w:t xml:space="preserve"> (next steps</w:t>
      </w:r>
      <w:r w:rsidR="00D60B9E">
        <w:rPr>
          <w:rFonts w:ascii="Times New Roman" w:hAnsi="Times New Roman" w:cs="Times New Roman"/>
          <w:sz w:val="22"/>
          <w:szCs w:val="22"/>
        </w:rPr>
        <w:t xml:space="preserve"> and field trip primer</w:t>
      </w:r>
      <w:r w:rsidRPr="006574FC">
        <w:rPr>
          <w:rFonts w:ascii="Times New Roman" w:hAnsi="Times New Roman" w:cs="Times New Roman"/>
          <w:sz w:val="22"/>
          <w:szCs w:val="22"/>
        </w:rPr>
        <w:t>)</w:t>
      </w:r>
    </w:p>
    <w:p w14:paraId="58B4DBC9" w14:textId="77777777" w:rsidR="00BE0AED" w:rsidRPr="006574FC" w:rsidRDefault="00BE0AED" w:rsidP="00BE0AED">
      <w:pPr>
        <w:rPr>
          <w:rFonts w:ascii="Times New Roman" w:hAnsi="Times New Roman" w:cs="Times New Roman"/>
          <w:sz w:val="22"/>
          <w:szCs w:val="22"/>
        </w:rPr>
      </w:pPr>
    </w:p>
    <w:p w14:paraId="2D6083AA" w14:textId="5B44DB77" w:rsidR="00BE0AED" w:rsidRDefault="00237DC9" w:rsidP="00BE0AE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Participants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 are encouraged to </w:t>
      </w:r>
      <w:r>
        <w:rPr>
          <w:rFonts w:ascii="Times New Roman" w:hAnsi="Times New Roman" w:cs="Times New Roman"/>
          <w:sz w:val="22"/>
          <w:szCs w:val="22"/>
        </w:rPr>
        <w:t>post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 an annotated bibliography of articles </w:t>
      </w:r>
      <w:r>
        <w:rPr>
          <w:rFonts w:ascii="Times New Roman" w:hAnsi="Times New Roman" w:cs="Times New Roman"/>
          <w:sz w:val="22"/>
          <w:szCs w:val="22"/>
        </w:rPr>
        <w:t>on a</w:t>
      </w:r>
      <w:r w:rsidR="005B4FCE">
        <w:rPr>
          <w:rFonts w:ascii="Times New Roman" w:hAnsi="Times New Roman" w:cs="Times New Roman"/>
          <w:sz w:val="22"/>
          <w:szCs w:val="22"/>
        </w:rPr>
        <w:t xml:space="preserve"> post-workshop</w:t>
      </w:r>
      <w:r>
        <w:rPr>
          <w:rFonts w:ascii="Times New Roman" w:hAnsi="Times New Roman" w:cs="Times New Roman"/>
          <w:sz w:val="22"/>
          <w:szCs w:val="22"/>
        </w:rPr>
        <w:t xml:space="preserve"> discussion portal</w:t>
      </w:r>
      <w:r w:rsidR="00BE0AED" w:rsidRPr="006574FC">
        <w:rPr>
          <w:rFonts w:ascii="Times New Roman" w:hAnsi="Times New Roman" w:cs="Times New Roman"/>
          <w:sz w:val="22"/>
          <w:szCs w:val="22"/>
        </w:rPr>
        <w:t xml:space="preserve">. </w:t>
      </w:r>
      <w:r w:rsidR="00AE034A" w:rsidRPr="006574FC">
        <w:rPr>
          <w:rFonts w:ascii="Times New Roman" w:hAnsi="Times New Roman" w:cs="Times New Roman"/>
          <w:sz w:val="22"/>
          <w:szCs w:val="22"/>
        </w:rPr>
        <w:t xml:space="preserve">The agenda for the field trip will include stops at </w:t>
      </w:r>
      <w:r w:rsidR="00D60B9E">
        <w:rPr>
          <w:rFonts w:ascii="Times New Roman" w:hAnsi="Times New Roman" w:cs="Times New Roman"/>
          <w:sz w:val="22"/>
          <w:szCs w:val="22"/>
        </w:rPr>
        <w:t xml:space="preserve">up to </w:t>
      </w:r>
      <w:r>
        <w:rPr>
          <w:rFonts w:ascii="Times New Roman" w:hAnsi="Times New Roman" w:cs="Times New Roman"/>
          <w:sz w:val="22"/>
          <w:szCs w:val="22"/>
        </w:rPr>
        <w:t>two</w:t>
      </w:r>
      <w:r w:rsidR="00D60B9E">
        <w:rPr>
          <w:rFonts w:ascii="Times New Roman" w:hAnsi="Times New Roman" w:cs="Times New Roman"/>
          <w:sz w:val="22"/>
          <w:szCs w:val="22"/>
        </w:rPr>
        <w:t xml:space="preserve"> restoration sites selected from </w:t>
      </w:r>
      <w:r w:rsidR="00AE034A" w:rsidRPr="006574FC">
        <w:rPr>
          <w:rFonts w:ascii="Times New Roman" w:hAnsi="Times New Roman" w:cs="Times New Roman"/>
          <w:sz w:val="22"/>
          <w:szCs w:val="22"/>
        </w:rPr>
        <w:t xml:space="preserve">Redwood National Park, City of Arcata Community Forest, </w:t>
      </w:r>
      <w:r w:rsidR="00D60B9E">
        <w:rPr>
          <w:rFonts w:ascii="Times New Roman" w:hAnsi="Times New Roman" w:cs="Times New Roman"/>
          <w:sz w:val="22"/>
          <w:szCs w:val="22"/>
        </w:rPr>
        <w:t>or</w:t>
      </w:r>
      <w:r w:rsidR="00AE034A" w:rsidRPr="006574FC">
        <w:rPr>
          <w:rFonts w:ascii="Times New Roman" w:hAnsi="Times New Roman" w:cs="Times New Roman"/>
          <w:sz w:val="22"/>
          <w:szCs w:val="22"/>
        </w:rPr>
        <w:t xml:space="preserve"> Van Eck Forest where discussions will be held about restoration and adaptation</w:t>
      </w:r>
      <w:r w:rsidR="00D60B9E">
        <w:rPr>
          <w:rFonts w:ascii="Times New Roman" w:hAnsi="Times New Roman" w:cs="Times New Roman"/>
          <w:sz w:val="22"/>
          <w:szCs w:val="22"/>
        </w:rPr>
        <w:t xml:space="preserve"> approaches</w:t>
      </w:r>
      <w:r w:rsidR="00AE034A" w:rsidRPr="006574FC">
        <w:rPr>
          <w:rFonts w:ascii="Times New Roman" w:hAnsi="Times New Roman" w:cs="Times New Roman"/>
          <w:sz w:val="22"/>
          <w:szCs w:val="22"/>
        </w:rPr>
        <w:t xml:space="preserve">, providing practical </w:t>
      </w:r>
      <w:r>
        <w:rPr>
          <w:rFonts w:ascii="Times New Roman" w:hAnsi="Times New Roman" w:cs="Times New Roman"/>
          <w:sz w:val="22"/>
          <w:szCs w:val="22"/>
        </w:rPr>
        <w:t>grounding</w:t>
      </w:r>
      <w:r w:rsidR="00AE034A" w:rsidRPr="006574FC">
        <w:rPr>
          <w:rFonts w:ascii="Times New Roman" w:hAnsi="Times New Roman" w:cs="Times New Roman"/>
          <w:sz w:val="22"/>
          <w:szCs w:val="22"/>
        </w:rPr>
        <w:t xml:space="preserve"> to the </w:t>
      </w:r>
      <w:r w:rsidR="00B31A19">
        <w:rPr>
          <w:rFonts w:ascii="Times New Roman" w:hAnsi="Times New Roman" w:cs="Times New Roman"/>
          <w:sz w:val="22"/>
          <w:szCs w:val="22"/>
        </w:rPr>
        <w:t>science</w:t>
      </w:r>
      <w:r w:rsidR="00AE034A" w:rsidRPr="006574FC">
        <w:rPr>
          <w:rFonts w:ascii="Times New Roman" w:hAnsi="Times New Roman" w:cs="Times New Roman"/>
          <w:sz w:val="22"/>
          <w:szCs w:val="22"/>
        </w:rPr>
        <w:t xml:space="preserve"> synthesis.</w:t>
      </w:r>
    </w:p>
    <w:p w14:paraId="433336AC" w14:textId="77777777" w:rsidR="008473D2" w:rsidRDefault="008473D2" w:rsidP="00BE0AED">
      <w:pPr>
        <w:rPr>
          <w:rFonts w:ascii="Times New Roman" w:hAnsi="Times New Roman" w:cs="Times New Roman"/>
          <w:sz w:val="22"/>
          <w:szCs w:val="22"/>
        </w:rPr>
      </w:pPr>
    </w:p>
    <w:p w14:paraId="1EC530C4" w14:textId="42AD6FE0" w:rsidR="008473D2" w:rsidRPr="006574FC" w:rsidRDefault="003D6A2D" w:rsidP="00BE0AE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Our proposal</w:t>
      </w:r>
      <w:r w:rsidR="008473D2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8473D2">
        <w:rPr>
          <w:rFonts w:ascii="Times New Roman" w:hAnsi="Times New Roman" w:cs="Times New Roman"/>
          <w:sz w:val="22"/>
          <w:szCs w:val="22"/>
        </w:rPr>
        <w:t>represent</w:t>
      </w:r>
      <w:r>
        <w:rPr>
          <w:rFonts w:ascii="Times New Roman" w:hAnsi="Times New Roman" w:cs="Times New Roman"/>
          <w:sz w:val="22"/>
          <w:szCs w:val="22"/>
        </w:rPr>
        <w:t>s</w:t>
      </w:r>
      <w:r w:rsidR="008473D2" w:rsidRPr="006574FC">
        <w:rPr>
          <w:rFonts w:ascii="Times New Roman" w:hAnsi="Times New Roman" w:cs="Times New Roman"/>
          <w:sz w:val="22"/>
          <w:szCs w:val="22"/>
        </w:rPr>
        <w:t xml:space="preserve"> a cost-effective and rapid assessment for addressing key science and management priorities related to adaptation planning in the southern terminus of the NPLCC. </w:t>
      </w:r>
      <w:r>
        <w:rPr>
          <w:rFonts w:ascii="Times New Roman" w:hAnsi="Times New Roman" w:cs="Times New Roman"/>
          <w:sz w:val="22"/>
          <w:szCs w:val="22"/>
        </w:rPr>
        <w:t>The</w:t>
      </w:r>
      <w:r w:rsidR="008473D2" w:rsidRPr="006574FC">
        <w:rPr>
          <w:rFonts w:ascii="Times New Roman" w:hAnsi="Times New Roman" w:cs="Times New Roman"/>
          <w:sz w:val="22"/>
          <w:szCs w:val="22"/>
        </w:rPr>
        <w:t xml:space="preserve"> workshop is </w:t>
      </w:r>
      <w:r w:rsidR="008473D2">
        <w:rPr>
          <w:rFonts w:ascii="Times New Roman" w:hAnsi="Times New Roman" w:cs="Times New Roman"/>
          <w:sz w:val="22"/>
          <w:szCs w:val="22"/>
        </w:rPr>
        <w:t>value-added</w:t>
      </w:r>
      <w:r w:rsidR="008473D2" w:rsidRPr="006574FC">
        <w:rPr>
          <w:rFonts w:ascii="Times New Roman" w:hAnsi="Times New Roman" w:cs="Times New Roman"/>
          <w:sz w:val="22"/>
          <w:szCs w:val="22"/>
        </w:rPr>
        <w:t xml:space="preserve"> in the sense that it will bring </w:t>
      </w:r>
      <w:r w:rsidR="008473D2">
        <w:rPr>
          <w:rFonts w:ascii="Times New Roman" w:hAnsi="Times New Roman" w:cs="Times New Roman"/>
          <w:sz w:val="22"/>
          <w:szCs w:val="22"/>
        </w:rPr>
        <w:t>best</w:t>
      </w:r>
      <w:r w:rsidR="008473D2" w:rsidRPr="006574FC">
        <w:rPr>
          <w:rFonts w:ascii="Times New Roman" w:hAnsi="Times New Roman" w:cs="Times New Roman"/>
          <w:sz w:val="22"/>
          <w:szCs w:val="22"/>
        </w:rPr>
        <w:t xml:space="preserve"> science together for the most vulnerable portion of the NPLCC (DellaSala et al. in review</w:t>
      </w:r>
      <w:r w:rsidR="008473D2">
        <w:rPr>
          <w:rFonts w:ascii="Times New Roman" w:hAnsi="Times New Roman" w:cs="Times New Roman"/>
          <w:sz w:val="22"/>
          <w:szCs w:val="22"/>
        </w:rPr>
        <w:t>, Fig. 1</w:t>
      </w:r>
      <w:r w:rsidR="008473D2" w:rsidRPr="006574FC">
        <w:rPr>
          <w:rFonts w:ascii="Times New Roman" w:hAnsi="Times New Roman" w:cs="Times New Roman"/>
          <w:sz w:val="22"/>
          <w:szCs w:val="22"/>
        </w:rPr>
        <w:t xml:space="preserve">), </w:t>
      </w:r>
      <w:r>
        <w:rPr>
          <w:rFonts w:ascii="Times New Roman" w:hAnsi="Times New Roman" w:cs="Times New Roman"/>
          <w:sz w:val="22"/>
          <w:szCs w:val="22"/>
        </w:rPr>
        <w:t>spans multiple</w:t>
      </w:r>
      <w:r w:rsidR="008473D2">
        <w:rPr>
          <w:rFonts w:ascii="Times New Roman" w:hAnsi="Times New Roman" w:cs="Times New Roman"/>
          <w:sz w:val="22"/>
          <w:szCs w:val="22"/>
        </w:rPr>
        <w:t xml:space="preserve"> jurisdictions (</w:t>
      </w:r>
      <w:r w:rsidR="008473D2" w:rsidRPr="006574FC">
        <w:rPr>
          <w:rFonts w:ascii="Times New Roman" w:hAnsi="Times New Roman" w:cs="Times New Roman"/>
          <w:sz w:val="22"/>
          <w:szCs w:val="22"/>
        </w:rPr>
        <w:t>state, tribal, private, and federal managers</w:t>
      </w:r>
      <w:r w:rsidR="008473D2">
        <w:rPr>
          <w:rFonts w:ascii="Times New Roman" w:hAnsi="Times New Roman" w:cs="Times New Roman"/>
          <w:sz w:val="22"/>
          <w:szCs w:val="22"/>
        </w:rPr>
        <w:t xml:space="preserve">), </w:t>
      </w:r>
      <w:r>
        <w:rPr>
          <w:rFonts w:ascii="Times New Roman" w:hAnsi="Times New Roman" w:cs="Times New Roman"/>
          <w:sz w:val="22"/>
          <w:szCs w:val="22"/>
        </w:rPr>
        <w:t>documents</w:t>
      </w:r>
      <w:r w:rsidR="008473D2">
        <w:rPr>
          <w:rFonts w:ascii="Times New Roman" w:hAnsi="Times New Roman" w:cs="Times New Roman"/>
          <w:sz w:val="22"/>
          <w:szCs w:val="22"/>
        </w:rPr>
        <w:t xml:space="preserve"> </w:t>
      </w:r>
      <w:r w:rsidR="008473D2" w:rsidRPr="006574FC">
        <w:rPr>
          <w:rFonts w:ascii="Times New Roman" w:hAnsi="Times New Roman" w:cs="Times New Roman"/>
          <w:sz w:val="22"/>
          <w:szCs w:val="22"/>
        </w:rPr>
        <w:t>lessons-learned</w:t>
      </w:r>
      <w:r w:rsidR="008473D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as an important node in the NPLCC network</w:t>
      </w:r>
      <w:r w:rsidR="005B4FCE">
        <w:rPr>
          <w:rFonts w:ascii="Times New Roman" w:hAnsi="Times New Roman" w:cs="Times New Roman"/>
          <w:sz w:val="22"/>
          <w:szCs w:val="22"/>
        </w:rPr>
        <w:t>, and given close proximity to the California LCC will provide opportunities for information exchange across neighboring LCCs</w:t>
      </w:r>
      <w:r w:rsidR="008473D2" w:rsidRPr="006574FC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 xml:space="preserve">The ability to engage multiple landowners, approach to science synthesis in a pragmatic sense, workshop format, field trip, and best practices is exportable as well. </w:t>
      </w:r>
    </w:p>
    <w:p w14:paraId="34D6378B" w14:textId="77777777" w:rsidR="001B1784" w:rsidRPr="006574FC" w:rsidRDefault="001B1784" w:rsidP="00C82BA4">
      <w:pPr>
        <w:rPr>
          <w:rFonts w:ascii="Times New Roman" w:hAnsi="Times New Roman" w:cs="Times New Roman"/>
          <w:sz w:val="22"/>
          <w:szCs w:val="22"/>
        </w:rPr>
      </w:pPr>
    </w:p>
    <w:p w14:paraId="6F327222" w14:textId="42C6927B" w:rsidR="008473D2" w:rsidRDefault="008473D2" w:rsidP="00FF5E8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Timeline of Schedule, Products, Outcomes</w:t>
      </w:r>
      <w:r w:rsidR="001B1784" w:rsidRPr="006574FC">
        <w:rPr>
          <w:rFonts w:ascii="Times New Roman" w:hAnsi="Times New Roman" w:cs="Times New Roman"/>
          <w:sz w:val="22"/>
          <w:szCs w:val="22"/>
        </w:rPr>
        <w:t xml:space="preserve">: 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the main deliverable for this project is </w:t>
      </w:r>
      <w:r w:rsidR="005B4FCE">
        <w:rPr>
          <w:rFonts w:ascii="Times New Roman" w:hAnsi="Times New Roman" w:cs="Times New Roman"/>
          <w:sz w:val="22"/>
          <w:szCs w:val="22"/>
        </w:rPr>
        <w:t>the workshop and field trip that will be completed in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0F1AC2" w:rsidRPr="006574FC">
        <w:rPr>
          <w:rFonts w:ascii="Times New Roman" w:hAnsi="Times New Roman" w:cs="Times New Roman"/>
          <w:sz w:val="22"/>
          <w:szCs w:val="22"/>
        </w:rPr>
        <w:t>November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2013</w:t>
      </w:r>
      <w:r w:rsidR="00237DC9">
        <w:rPr>
          <w:rFonts w:ascii="Times New Roman" w:hAnsi="Times New Roman" w:cs="Times New Roman"/>
          <w:sz w:val="22"/>
          <w:szCs w:val="22"/>
        </w:rPr>
        <w:t xml:space="preserve"> in </w:t>
      </w:r>
      <w:r w:rsidR="003D0E48">
        <w:rPr>
          <w:rFonts w:ascii="Times New Roman" w:hAnsi="Times New Roman" w:cs="Times New Roman"/>
          <w:sz w:val="22"/>
          <w:szCs w:val="22"/>
        </w:rPr>
        <w:t xml:space="preserve">six </w:t>
      </w:r>
      <w:r w:rsidR="00237DC9">
        <w:rPr>
          <w:rFonts w:ascii="Times New Roman" w:hAnsi="Times New Roman" w:cs="Times New Roman"/>
          <w:sz w:val="22"/>
          <w:szCs w:val="22"/>
        </w:rPr>
        <w:t>steps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: (1) </w:t>
      </w:r>
      <w:r w:rsidR="000F1AC2" w:rsidRPr="006574FC">
        <w:rPr>
          <w:rFonts w:ascii="Times New Roman" w:hAnsi="Times New Roman" w:cs="Times New Roman"/>
          <w:sz w:val="22"/>
          <w:szCs w:val="22"/>
        </w:rPr>
        <w:t xml:space="preserve">send out workshop invitations </w:t>
      </w:r>
      <w:r w:rsidR="00D60B9E">
        <w:rPr>
          <w:rFonts w:ascii="Times New Roman" w:hAnsi="Times New Roman" w:cs="Times New Roman"/>
          <w:sz w:val="22"/>
          <w:szCs w:val="22"/>
        </w:rPr>
        <w:t xml:space="preserve">and initiate follow up contacts </w:t>
      </w:r>
      <w:r w:rsidR="000F1AC2" w:rsidRPr="006574FC">
        <w:rPr>
          <w:rFonts w:ascii="Times New Roman" w:hAnsi="Times New Roman" w:cs="Times New Roman"/>
          <w:sz w:val="22"/>
          <w:szCs w:val="22"/>
        </w:rPr>
        <w:t>(Jul</w:t>
      </w:r>
      <w:r w:rsidR="00D60B9E">
        <w:rPr>
          <w:rFonts w:ascii="Times New Roman" w:hAnsi="Times New Roman" w:cs="Times New Roman"/>
          <w:sz w:val="22"/>
          <w:szCs w:val="22"/>
        </w:rPr>
        <w:t>y); (2)</w:t>
      </w:r>
      <w:r w:rsidR="000F1AC2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0576CB" w:rsidRPr="006574FC">
        <w:rPr>
          <w:rFonts w:ascii="Times New Roman" w:hAnsi="Times New Roman" w:cs="Times New Roman"/>
          <w:sz w:val="22"/>
          <w:szCs w:val="22"/>
        </w:rPr>
        <w:t>assemble best science on redwood resilience and post it as a discussion portal on databasin.org</w:t>
      </w:r>
      <w:r w:rsidR="000F1AC2" w:rsidRPr="006574FC">
        <w:rPr>
          <w:rFonts w:ascii="Times New Roman" w:hAnsi="Times New Roman" w:cs="Times New Roman"/>
          <w:sz w:val="22"/>
          <w:szCs w:val="22"/>
        </w:rPr>
        <w:t xml:space="preserve"> or LC-Map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(</w:t>
      </w:r>
      <w:r w:rsidR="005B4FCE">
        <w:rPr>
          <w:rFonts w:ascii="Times New Roman" w:hAnsi="Times New Roman" w:cs="Times New Roman"/>
          <w:sz w:val="22"/>
          <w:szCs w:val="22"/>
        </w:rPr>
        <w:t>August-</w:t>
      </w:r>
      <w:r w:rsidR="000576CB" w:rsidRPr="006574FC">
        <w:rPr>
          <w:rFonts w:ascii="Times New Roman" w:hAnsi="Times New Roman" w:cs="Times New Roman"/>
          <w:sz w:val="22"/>
          <w:szCs w:val="22"/>
        </w:rPr>
        <w:t>September); (</w:t>
      </w:r>
      <w:r w:rsidR="00D60B9E">
        <w:rPr>
          <w:rFonts w:ascii="Times New Roman" w:hAnsi="Times New Roman" w:cs="Times New Roman"/>
          <w:sz w:val="22"/>
          <w:szCs w:val="22"/>
        </w:rPr>
        <w:t>3</w:t>
      </w:r>
      <w:r w:rsidR="000576CB" w:rsidRPr="006574FC">
        <w:rPr>
          <w:rFonts w:ascii="Times New Roman" w:hAnsi="Times New Roman" w:cs="Times New Roman"/>
          <w:sz w:val="22"/>
          <w:szCs w:val="22"/>
        </w:rPr>
        <w:t>) host workshop and field trip (Sept. 6-7) at Humboldt State University; (</w:t>
      </w:r>
      <w:r w:rsidR="00D60B9E">
        <w:rPr>
          <w:rFonts w:ascii="Times New Roman" w:hAnsi="Times New Roman" w:cs="Times New Roman"/>
          <w:sz w:val="22"/>
          <w:szCs w:val="22"/>
        </w:rPr>
        <w:t>4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) </w:t>
      </w:r>
      <w:r w:rsidR="00D60B9E">
        <w:rPr>
          <w:rFonts w:ascii="Times New Roman" w:hAnsi="Times New Roman" w:cs="Times New Roman"/>
          <w:sz w:val="22"/>
          <w:szCs w:val="22"/>
        </w:rPr>
        <w:t>draft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workshop white paper by </w:t>
      </w:r>
      <w:r w:rsidR="00D60B9E">
        <w:rPr>
          <w:rFonts w:ascii="Times New Roman" w:hAnsi="Times New Roman" w:cs="Times New Roman"/>
          <w:sz w:val="22"/>
          <w:szCs w:val="22"/>
        </w:rPr>
        <w:t>incorporating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information from workshop and discussion portal (September-</w:t>
      </w:r>
      <w:r w:rsidR="005B4FCE">
        <w:rPr>
          <w:rFonts w:ascii="Times New Roman" w:hAnsi="Times New Roman" w:cs="Times New Roman"/>
          <w:sz w:val="22"/>
          <w:szCs w:val="22"/>
        </w:rPr>
        <w:t>November</w:t>
      </w:r>
      <w:r w:rsidR="000576CB" w:rsidRPr="006574FC">
        <w:rPr>
          <w:rFonts w:ascii="Times New Roman" w:hAnsi="Times New Roman" w:cs="Times New Roman"/>
          <w:sz w:val="22"/>
          <w:szCs w:val="22"/>
        </w:rPr>
        <w:t>); (</w:t>
      </w:r>
      <w:r w:rsidR="00D60B9E">
        <w:rPr>
          <w:rFonts w:ascii="Times New Roman" w:hAnsi="Times New Roman" w:cs="Times New Roman"/>
          <w:sz w:val="22"/>
          <w:szCs w:val="22"/>
        </w:rPr>
        <w:t>5</w:t>
      </w:r>
      <w:r w:rsidR="000576CB" w:rsidRPr="006574FC">
        <w:rPr>
          <w:rFonts w:ascii="Times New Roman" w:hAnsi="Times New Roman" w:cs="Times New Roman"/>
          <w:sz w:val="22"/>
          <w:szCs w:val="22"/>
        </w:rPr>
        <w:t>) finalize white paper as manuscript submission (November)</w:t>
      </w:r>
      <w:r w:rsidR="00441C86" w:rsidRPr="006574FC">
        <w:rPr>
          <w:rFonts w:ascii="Times New Roman" w:hAnsi="Times New Roman" w:cs="Times New Roman"/>
          <w:sz w:val="22"/>
          <w:szCs w:val="22"/>
        </w:rPr>
        <w:t>; and (</w:t>
      </w:r>
      <w:r w:rsidR="00D60B9E">
        <w:rPr>
          <w:rFonts w:ascii="Times New Roman" w:hAnsi="Times New Roman" w:cs="Times New Roman"/>
          <w:sz w:val="22"/>
          <w:szCs w:val="22"/>
        </w:rPr>
        <w:t>6</w:t>
      </w:r>
      <w:r w:rsidR="00441C86" w:rsidRPr="006574FC">
        <w:rPr>
          <w:rFonts w:ascii="Times New Roman" w:hAnsi="Times New Roman" w:cs="Times New Roman"/>
          <w:sz w:val="22"/>
          <w:szCs w:val="22"/>
        </w:rPr>
        <w:t xml:space="preserve">) </w:t>
      </w:r>
      <w:r w:rsidR="000F1AC2" w:rsidRPr="006574FC">
        <w:rPr>
          <w:rFonts w:ascii="Times New Roman" w:hAnsi="Times New Roman" w:cs="Times New Roman"/>
          <w:sz w:val="22"/>
          <w:szCs w:val="22"/>
        </w:rPr>
        <w:t xml:space="preserve">submit </w:t>
      </w:r>
      <w:r w:rsidR="00441C86" w:rsidRPr="006574FC">
        <w:rPr>
          <w:rFonts w:ascii="Times New Roman" w:hAnsi="Times New Roman" w:cs="Times New Roman"/>
          <w:sz w:val="22"/>
          <w:szCs w:val="22"/>
        </w:rPr>
        <w:t>performance report to the NPLCC regarding key findings, accomplishments, and white paper deliverable (January 2014)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. In addition, Geos Institute will present findings to the </w:t>
      </w:r>
      <w:r w:rsidR="005B4FCE">
        <w:rPr>
          <w:rFonts w:ascii="Times New Roman" w:hAnsi="Times New Roman" w:cs="Times New Roman"/>
          <w:sz w:val="22"/>
          <w:szCs w:val="22"/>
        </w:rPr>
        <w:t>LCC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network via a webinar (January</w:t>
      </w:r>
      <w:r w:rsidR="00B47F48" w:rsidRPr="006574FC">
        <w:rPr>
          <w:rFonts w:ascii="Times New Roman" w:hAnsi="Times New Roman" w:cs="Times New Roman"/>
          <w:sz w:val="22"/>
          <w:szCs w:val="22"/>
        </w:rPr>
        <w:t>-February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2014) and post results on databasin.org, CAKE, and </w:t>
      </w:r>
      <w:r w:rsidR="00D60B9E">
        <w:rPr>
          <w:rFonts w:ascii="Times New Roman" w:hAnsi="Times New Roman" w:cs="Times New Roman"/>
          <w:sz w:val="22"/>
          <w:szCs w:val="22"/>
        </w:rPr>
        <w:t>LC-map for workshop participants to continue dialogue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 xml:space="preserve">Because we anticipate buy-in from diverse participants early on, potential outcomes include incorporation of prioritized restoration strategies that are “climate-ready” for land managers participating in the workshop. </w:t>
      </w:r>
    </w:p>
    <w:p w14:paraId="3977E570" w14:textId="77777777" w:rsidR="008473D2" w:rsidRDefault="008473D2" w:rsidP="00FF5E87">
      <w:pPr>
        <w:rPr>
          <w:rFonts w:ascii="Times New Roman" w:hAnsi="Times New Roman" w:cs="Times New Roman"/>
          <w:sz w:val="22"/>
          <w:szCs w:val="22"/>
        </w:rPr>
      </w:pPr>
    </w:p>
    <w:p w14:paraId="191DA0A5" w14:textId="513A6E26" w:rsidR="001B1784" w:rsidRPr="006574FC" w:rsidRDefault="008473D2" w:rsidP="00FF5E87">
      <w:pPr>
        <w:rPr>
          <w:rFonts w:ascii="Times New Roman" w:hAnsi="Times New Roman" w:cs="Times New Roman"/>
          <w:sz w:val="22"/>
          <w:szCs w:val="22"/>
        </w:rPr>
      </w:pPr>
      <w:r w:rsidRPr="008473D2">
        <w:rPr>
          <w:rFonts w:ascii="Times New Roman" w:hAnsi="Times New Roman" w:cs="Times New Roman"/>
          <w:b/>
          <w:sz w:val="22"/>
          <w:szCs w:val="22"/>
        </w:rPr>
        <w:t xml:space="preserve">Data </w:t>
      </w:r>
      <w:r w:rsidR="006E40B1">
        <w:rPr>
          <w:rFonts w:ascii="Times New Roman" w:hAnsi="Times New Roman" w:cs="Times New Roman"/>
          <w:b/>
          <w:sz w:val="22"/>
          <w:szCs w:val="22"/>
        </w:rPr>
        <w:t>S</w:t>
      </w:r>
      <w:r w:rsidRPr="008473D2">
        <w:rPr>
          <w:rFonts w:ascii="Times New Roman" w:hAnsi="Times New Roman" w:cs="Times New Roman"/>
          <w:b/>
          <w:sz w:val="22"/>
          <w:szCs w:val="22"/>
        </w:rPr>
        <w:t xml:space="preserve">haring </w:t>
      </w:r>
      <w:r w:rsidR="006E40B1">
        <w:rPr>
          <w:rFonts w:ascii="Times New Roman" w:hAnsi="Times New Roman" w:cs="Times New Roman"/>
          <w:b/>
          <w:sz w:val="22"/>
          <w:szCs w:val="22"/>
        </w:rPr>
        <w:t>D</w:t>
      </w:r>
      <w:r w:rsidRPr="008473D2">
        <w:rPr>
          <w:rFonts w:ascii="Times New Roman" w:hAnsi="Times New Roman" w:cs="Times New Roman"/>
          <w:b/>
          <w:sz w:val="22"/>
          <w:szCs w:val="22"/>
        </w:rPr>
        <w:t>isclaimer</w:t>
      </w:r>
      <w:r>
        <w:rPr>
          <w:rFonts w:ascii="Times New Roman" w:hAnsi="Times New Roman" w:cs="Times New Roman"/>
          <w:sz w:val="22"/>
          <w:szCs w:val="22"/>
        </w:rPr>
        <w:t>: web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postings will </w:t>
      </w:r>
      <w:r w:rsidR="006E40B1">
        <w:rPr>
          <w:rFonts w:ascii="Times New Roman" w:hAnsi="Times New Roman" w:cs="Times New Roman"/>
          <w:sz w:val="22"/>
          <w:szCs w:val="22"/>
        </w:rPr>
        <w:t>initially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include the workshop </w:t>
      </w:r>
      <w:r w:rsidR="006E40B1">
        <w:rPr>
          <w:rFonts w:ascii="Times New Roman" w:hAnsi="Times New Roman" w:cs="Times New Roman"/>
          <w:sz w:val="22"/>
          <w:szCs w:val="22"/>
        </w:rPr>
        <w:t>portal discussions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</w:t>
      </w:r>
      <w:r w:rsidR="003D6A2D">
        <w:rPr>
          <w:rFonts w:ascii="Times New Roman" w:hAnsi="Times New Roman" w:cs="Times New Roman"/>
          <w:sz w:val="22"/>
          <w:szCs w:val="22"/>
        </w:rPr>
        <w:t>but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not the</w:t>
      </w:r>
      <w:r w:rsidR="00D60B9E">
        <w:rPr>
          <w:rFonts w:ascii="Times New Roman" w:hAnsi="Times New Roman" w:cs="Times New Roman"/>
          <w:sz w:val="22"/>
          <w:szCs w:val="22"/>
        </w:rPr>
        <w:t xml:space="preserve"> full</w:t>
      </w:r>
      <w:r w:rsidR="000576CB" w:rsidRPr="006574FC">
        <w:rPr>
          <w:rFonts w:ascii="Times New Roman" w:hAnsi="Times New Roman" w:cs="Times New Roman"/>
          <w:sz w:val="22"/>
          <w:szCs w:val="22"/>
        </w:rPr>
        <w:t xml:space="preserve"> manuscript </w:t>
      </w:r>
      <w:r>
        <w:rPr>
          <w:rFonts w:ascii="Times New Roman" w:hAnsi="Times New Roman" w:cs="Times New Roman"/>
          <w:sz w:val="22"/>
          <w:szCs w:val="22"/>
        </w:rPr>
        <w:t xml:space="preserve">until accepted for publication </w:t>
      </w:r>
      <w:r w:rsidR="00D60B9E">
        <w:rPr>
          <w:rFonts w:ascii="Times New Roman" w:hAnsi="Times New Roman" w:cs="Times New Roman"/>
          <w:sz w:val="22"/>
          <w:szCs w:val="22"/>
        </w:rPr>
        <w:t>in order to allow it to go through peer review.</w:t>
      </w:r>
      <w:r w:rsidR="003D0E48">
        <w:rPr>
          <w:rFonts w:ascii="Times New Roman" w:hAnsi="Times New Roman" w:cs="Times New Roman"/>
          <w:sz w:val="22"/>
          <w:szCs w:val="22"/>
        </w:rPr>
        <w:t xml:space="preserve"> </w:t>
      </w:r>
      <w:r w:rsidR="00B31A19">
        <w:rPr>
          <w:rFonts w:ascii="Times New Roman" w:hAnsi="Times New Roman" w:cs="Times New Roman"/>
          <w:sz w:val="22"/>
          <w:szCs w:val="22"/>
        </w:rPr>
        <w:t>As an</w:t>
      </w:r>
      <w:r w:rsidR="003D0E4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interim</w:t>
      </w:r>
      <w:r w:rsidR="003D0E48">
        <w:rPr>
          <w:rFonts w:ascii="Times New Roman" w:hAnsi="Times New Roman" w:cs="Times New Roman"/>
          <w:sz w:val="22"/>
          <w:szCs w:val="22"/>
        </w:rPr>
        <w:t xml:space="preserve"> product</w:t>
      </w:r>
      <w:r w:rsidR="00B31A19">
        <w:rPr>
          <w:rFonts w:ascii="Times New Roman" w:hAnsi="Times New Roman" w:cs="Times New Roman"/>
          <w:sz w:val="22"/>
          <w:szCs w:val="22"/>
        </w:rPr>
        <w:t>, we</w:t>
      </w:r>
      <w:r w:rsidR="003D0E48">
        <w:rPr>
          <w:rFonts w:ascii="Times New Roman" w:hAnsi="Times New Roman" w:cs="Times New Roman"/>
          <w:sz w:val="22"/>
          <w:szCs w:val="22"/>
        </w:rPr>
        <w:t xml:space="preserve"> will provide the NPLCC with a</w:t>
      </w:r>
      <w:r>
        <w:rPr>
          <w:rFonts w:ascii="Times New Roman" w:hAnsi="Times New Roman" w:cs="Times New Roman"/>
          <w:sz w:val="22"/>
          <w:szCs w:val="22"/>
        </w:rPr>
        <w:t xml:space="preserve"> report on </w:t>
      </w:r>
      <w:r w:rsidR="006E40B1">
        <w:rPr>
          <w:rFonts w:ascii="Times New Roman" w:hAnsi="Times New Roman" w:cs="Times New Roman"/>
          <w:sz w:val="22"/>
          <w:szCs w:val="22"/>
        </w:rPr>
        <w:t xml:space="preserve">adaptation responses to climate and land-use </w:t>
      </w:r>
      <w:r w:rsidR="003D0E48">
        <w:rPr>
          <w:rFonts w:ascii="Times New Roman" w:hAnsi="Times New Roman" w:cs="Times New Roman"/>
          <w:sz w:val="22"/>
          <w:szCs w:val="22"/>
        </w:rPr>
        <w:t xml:space="preserve">induced changes </w:t>
      </w:r>
      <w:r w:rsidR="006E40B1">
        <w:rPr>
          <w:rFonts w:ascii="Times New Roman" w:hAnsi="Times New Roman" w:cs="Times New Roman"/>
          <w:sz w:val="22"/>
          <w:szCs w:val="22"/>
        </w:rPr>
        <w:t>in</w:t>
      </w:r>
      <w:r w:rsidR="003D0E48">
        <w:rPr>
          <w:rFonts w:ascii="Times New Roman" w:hAnsi="Times New Roman" w:cs="Times New Roman"/>
          <w:sz w:val="22"/>
          <w:szCs w:val="22"/>
        </w:rPr>
        <w:t xml:space="preserve"> support </w:t>
      </w:r>
      <w:r w:rsidR="006E40B1">
        <w:rPr>
          <w:rFonts w:ascii="Times New Roman" w:hAnsi="Times New Roman" w:cs="Times New Roman"/>
          <w:sz w:val="22"/>
          <w:szCs w:val="22"/>
        </w:rPr>
        <w:t xml:space="preserve">of redwood </w:t>
      </w:r>
      <w:r w:rsidR="003D0E48">
        <w:rPr>
          <w:rFonts w:ascii="Times New Roman" w:hAnsi="Times New Roman" w:cs="Times New Roman"/>
          <w:sz w:val="22"/>
          <w:szCs w:val="22"/>
        </w:rPr>
        <w:t xml:space="preserve">conservation. </w:t>
      </w:r>
    </w:p>
    <w:p w14:paraId="20A8A8EB" w14:textId="77777777" w:rsidR="00FF5E87" w:rsidRPr="00B57304" w:rsidRDefault="00FF5E87" w:rsidP="00FF5E87">
      <w:pPr>
        <w:rPr>
          <w:rFonts w:ascii="Times New Roman" w:hAnsi="Times New Roman" w:cs="Times New Roman"/>
          <w:sz w:val="22"/>
          <w:szCs w:val="22"/>
        </w:rPr>
      </w:pPr>
    </w:p>
    <w:p w14:paraId="2220A4DE" w14:textId="0CB081F0" w:rsidR="00B57304" w:rsidRDefault="00B440FA" w:rsidP="00B57304">
      <w:pPr>
        <w:rPr>
          <w:rFonts w:ascii="Times New Roman" w:hAnsi="Times New Roman" w:cs="Times New Roman"/>
          <w:color w:val="1A1A1A"/>
          <w:sz w:val="22"/>
          <w:szCs w:val="22"/>
        </w:rPr>
      </w:pPr>
      <w:r w:rsidRPr="00B57304">
        <w:rPr>
          <w:rFonts w:ascii="Times New Roman" w:hAnsi="Times New Roman" w:cs="Times New Roman"/>
          <w:b/>
          <w:sz w:val="22"/>
          <w:szCs w:val="22"/>
        </w:rPr>
        <w:t>Project Team Capabilities</w:t>
      </w:r>
      <w:r w:rsidR="004C6C4C" w:rsidRPr="00B57304">
        <w:rPr>
          <w:rFonts w:ascii="Times New Roman" w:hAnsi="Times New Roman" w:cs="Times New Roman"/>
          <w:b/>
          <w:sz w:val="22"/>
          <w:szCs w:val="22"/>
        </w:rPr>
        <w:t xml:space="preserve"> (PIs)</w:t>
      </w:r>
      <w:r w:rsidR="000576CB" w:rsidRPr="00B57304">
        <w:rPr>
          <w:rFonts w:ascii="Times New Roman" w:hAnsi="Times New Roman" w:cs="Times New Roman"/>
          <w:b/>
          <w:sz w:val="22"/>
          <w:szCs w:val="22"/>
        </w:rPr>
        <w:t>:</w:t>
      </w:r>
      <w:r w:rsidR="004C6C4C" w:rsidRPr="00B5730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C6C4C" w:rsidRPr="00B57304">
        <w:rPr>
          <w:rFonts w:ascii="Times New Roman" w:hAnsi="Times New Roman" w:cs="Times New Roman"/>
          <w:sz w:val="22"/>
          <w:szCs w:val="22"/>
        </w:rPr>
        <w:t xml:space="preserve">Dr. Dominick A. DellaSala will lead the project team. He is a recognized global authority on temperate rainforests, has published </w:t>
      </w:r>
      <w:r w:rsidR="00B57304">
        <w:rPr>
          <w:rFonts w:ascii="Times New Roman" w:hAnsi="Times New Roman" w:cs="Times New Roman"/>
          <w:sz w:val="22"/>
          <w:szCs w:val="22"/>
        </w:rPr>
        <w:t>&gt;</w:t>
      </w:r>
      <w:r w:rsidR="004C6C4C" w:rsidRPr="00B57304">
        <w:rPr>
          <w:rFonts w:ascii="Times New Roman" w:hAnsi="Times New Roman" w:cs="Times New Roman"/>
          <w:sz w:val="22"/>
          <w:szCs w:val="22"/>
        </w:rPr>
        <w:t xml:space="preserve">150 technical papers on forest ecosystems, is a member of the Science &amp; TEK subcommittee of the NPLCC, and has completed studies of climate change effects in the NPLCC. </w:t>
      </w:r>
      <w:r w:rsidR="00B57304" w:rsidRPr="00B57304">
        <w:rPr>
          <w:rFonts w:ascii="Times New Roman" w:hAnsi="Times New Roman" w:cs="Times New Roman"/>
          <w:color w:val="1A1A1A"/>
          <w:sz w:val="22"/>
          <w:szCs w:val="22"/>
        </w:rPr>
        <w:t>Robert Shearer is president of the HSU chapter of Society for Conservation Biology, he oversees the production of academic symposia and educational outreach events as well as the science-based investigation of ecological concer</w:t>
      </w:r>
      <w:r w:rsidR="00B57304">
        <w:rPr>
          <w:rFonts w:ascii="Times New Roman" w:hAnsi="Times New Roman" w:cs="Times New Roman"/>
          <w:color w:val="1A1A1A"/>
          <w:sz w:val="22"/>
          <w:szCs w:val="22"/>
        </w:rPr>
        <w:t xml:space="preserve">ns of the redwood region. </w:t>
      </w:r>
      <w:r w:rsidR="00B57304" w:rsidRPr="00B57304">
        <w:rPr>
          <w:rFonts w:ascii="Times New Roman" w:hAnsi="Times New Roman" w:cs="Times New Roman"/>
          <w:color w:val="1A1A1A"/>
          <w:sz w:val="22"/>
          <w:szCs w:val="22"/>
        </w:rPr>
        <w:t xml:space="preserve">Andrew Orahoske is a biologist and environmental attorney that currently serves as Conservation Director for </w:t>
      </w:r>
      <w:r w:rsidR="003D6A2D">
        <w:rPr>
          <w:rFonts w:ascii="Times New Roman" w:hAnsi="Times New Roman" w:cs="Times New Roman"/>
          <w:color w:val="1A1A1A"/>
          <w:sz w:val="22"/>
          <w:szCs w:val="22"/>
        </w:rPr>
        <w:t>EPIC, engaging</w:t>
      </w:r>
      <w:r w:rsidR="00B57304" w:rsidRPr="00B57304">
        <w:rPr>
          <w:rFonts w:ascii="Times New Roman" w:hAnsi="Times New Roman" w:cs="Times New Roman"/>
          <w:color w:val="1A1A1A"/>
          <w:sz w:val="22"/>
          <w:szCs w:val="22"/>
        </w:rPr>
        <w:t xml:space="preserve"> in forest policy matters that affect both private and public lands</w:t>
      </w:r>
      <w:r w:rsidR="00B57304">
        <w:rPr>
          <w:rFonts w:ascii="Times New Roman" w:hAnsi="Times New Roman" w:cs="Times New Roman"/>
          <w:color w:val="1A1A1A"/>
          <w:sz w:val="22"/>
          <w:szCs w:val="22"/>
        </w:rPr>
        <w:t>, including</w:t>
      </w:r>
      <w:r w:rsidR="00B57304" w:rsidRPr="00B57304">
        <w:rPr>
          <w:rFonts w:ascii="Times New Roman" w:hAnsi="Times New Roman" w:cs="Times New Roman"/>
          <w:color w:val="1A1A1A"/>
          <w:sz w:val="22"/>
          <w:szCs w:val="22"/>
        </w:rPr>
        <w:t xml:space="preserve"> best methods for on the ground forest practices </w:t>
      </w:r>
      <w:r w:rsidR="003D6A2D">
        <w:rPr>
          <w:rFonts w:ascii="Times New Roman" w:hAnsi="Times New Roman" w:cs="Times New Roman"/>
          <w:color w:val="1A1A1A"/>
          <w:sz w:val="22"/>
          <w:szCs w:val="22"/>
        </w:rPr>
        <w:t>in the redwood region</w:t>
      </w:r>
      <w:r w:rsidR="00B57304" w:rsidRPr="00B57304">
        <w:rPr>
          <w:rFonts w:ascii="Times New Roman" w:hAnsi="Times New Roman" w:cs="Times New Roman"/>
          <w:color w:val="1A1A1A"/>
          <w:sz w:val="22"/>
          <w:szCs w:val="22"/>
        </w:rPr>
        <w:t>.</w:t>
      </w:r>
      <w:r w:rsidR="00B57304">
        <w:rPr>
          <w:rFonts w:ascii="Times New Roman" w:hAnsi="Times New Roman" w:cs="Times New Roman"/>
          <w:color w:val="1A1A1A"/>
          <w:sz w:val="22"/>
          <w:szCs w:val="22"/>
        </w:rPr>
        <w:t xml:space="preserve"> </w:t>
      </w:r>
    </w:p>
    <w:p w14:paraId="08493A75" w14:textId="77777777" w:rsidR="00B57304" w:rsidRDefault="00B57304" w:rsidP="00B57304">
      <w:pPr>
        <w:rPr>
          <w:rFonts w:ascii="Times New Roman" w:hAnsi="Times New Roman" w:cs="Times New Roman"/>
          <w:color w:val="1A1A1A"/>
          <w:sz w:val="22"/>
          <w:szCs w:val="22"/>
        </w:rPr>
      </w:pPr>
    </w:p>
    <w:p w14:paraId="7D364274" w14:textId="4B127116" w:rsidR="009D7D3F" w:rsidRPr="00890340" w:rsidRDefault="00B57304" w:rsidP="00C82BA4">
      <w:pPr>
        <w:rPr>
          <w:rFonts w:ascii="Times New Roman" w:hAnsi="Times New Roman" w:cs="Times New Roman"/>
          <w:color w:val="1A1A1A"/>
          <w:sz w:val="22"/>
          <w:szCs w:val="22"/>
        </w:rPr>
      </w:pPr>
      <w:r>
        <w:rPr>
          <w:rFonts w:ascii="Times New Roman" w:hAnsi="Times New Roman" w:cs="Times New Roman"/>
          <w:color w:val="1A1A1A"/>
          <w:sz w:val="22"/>
          <w:szCs w:val="22"/>
        </w:rPr>
        <w:t xml:space="preserve">The project budget includes funding for </w:t>
      </w:r>
      <w:r w:rsidR="003517B7">
        <w:rPr>
          <w:rFonts w:ascii="Times New Roman" w:hAnsi="Times New Roman" w:cs="Times New Roman"/>
          <w:color w:val="1A1A1A"/>
          <w:sz w:val="22"/>
          <w:szCs w:val="22"/>
        </w:rPr>
        <w:t>a redwood ecologist</w:t>
      </w:r>
      <w:r w:rsidR="008473D2">
        <w:rPr>
          <w:rFonts w:ascii="Times New Roman" w:hAnsi="Times New Roman" w:cs="Times New Roman"/>
          <w:color w:val="1A1A1A"/>
          <w:sz w:val="22"/>
          <w:szCs w:val="22"/>
        </w:rPr>
        <w:t xml:space="preserve"> (</w:t>
      </w:r>
      <w:r w:rsidR="005B4FCE">
        <w:rPr>
          <w:rFonts w:ascii="Times New Roman" w:hAnsi="Times New Roman" w:cs="Times New Roman"/>
          <w:color w:val="1A1A1A"/>
          <w:sz w:val="22"/>
          <w:szCs w:val="22"/>
        </w:rPr>
        <w:t>to be determined</w:t>
      </w:r>
      <w:r w:rsidR="008473D2">
        <w:rPr>
          <w:rFonts w:ascii="Times New Roman" w:hAnsi="Times New Roman" w:cs="Times New Roman"/>
          <w:color w:val="1A1A1A"/>
          <w:sz w:val="22"/>
          <w:szCs w:val="22"/>
        </w:rPr>
        <w:t>)</w:t>
      </w:r>
      <w:r>
        <w:rPr>
          <w:rFonts w:ascii="Times New Roman" w:hAnsi="Times New Roman" w:cs="Times New Roman"/>
          <w:color w:val="1A1A1A"/>
          <w:sz w:val="22"/>
          <w:szCs w:val="22"/>
        </w:rPr>
        <w:t xml:space="preserve"> to </w:t>
      </w:r>
      <w:r w:rsidR="003517B7">
        <w:rPr>
          <w:rFonts w:ascii="Times New Roman" w:hAnsi="Times New Roman" w:cs="Times New Roman"/>
          <w:color w:val="1A1A1A"/>
          <w:sz w:val="22"/>
          <w:szCs w:val="22"/>
        </w:rPr>
        <w:t>help synthesize</w:t>
      </w:r>
      <w:r>
        <w:rPr>
          <w:rFonts w:ascii="Times New Roman" w:hAnsi="Times New Roman" w:cs="Times New Roman"/>
          <w:color w:val="1A1A1A"/>
          <w:sz w:val="22"/>
          <w:szCs w:val="22"/>
        </w:rPr>
        <w:t xml:space="preserve"> research on redwood ecology and restoration and for a </w:t>
      </w:r>
      <w:r w:rsidR="003517B7">
        <w:rPr>
          <w:rFonts w:ascii="Times New Roman" w:hAnsi="Times New Roman" w:cs="Times New Roman"/>
          <w:color w:val="1A1A1A"/>
          <w:sz w:val="22"/>
          <w:szCs w:val="22"/>
        </w:rPr>
        <w:t xml:space="preserve">separate </w:t>
      </w:r>
      <w:r>
        <w:rPr>
          <w:rFonts w:ascii="Times New Roman" w:hAnsi="Times New Roman" w:cs="Times New Roman"/>
          <w:color w:val="1A1A1A"/>
          <w:sz w:val="22"/>
          <w:szCs w:val="22"/>
        </w:rPr>
        <w:t>workshop facilitator</w:t>
      </w:r>
      <w:r w:rsidR="003517B7">
        <w:rPr>
          <w:rFonts w:ascii="Times New Roman" w:hAnsi="Times New Roman" w:cs="Times New Roman"/>
          <w:color w:val="1A1A1A"/>
          <w:sz w:val="22"/>
          <w:szCs w:val="22"/>
        </w:rPr>
        <w:t xml:space="preserve"> (to be determined)</w:t>
      </w:r>
      <w:r>
        <w:rPr>
          <w:rFonts w:ascii="Times New Roman" w:hAnsi="Times New Roman" w:cs="Times New Roman"/>
          <w:color w:val="1A1A1A"/>
          <w:sz w:val="22"/>
          <w:szCs w:val="22"/>
        </w:rPr>
        <w:t>. Dr. DellaSala will oversee the project team</w:t>
      </w:r>
      <w:r w:rsidR="003517B7">
        <w:rPr>
          <w:rFonts w:ascii="Times New Roman" w:hAnsi="Times New Roman" w:cs="Times New Roman"/>
          <w:color w:val="1A1A1A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1A1A1A"/>
          <w:sz w:val="22"/>
          <w:szCs w:val="22"/>
        </w:rPr>
        <w:t xml:space="preserve">with assistance from </w:t>
      </w:r>
      <w:r w:rsidR="00890340">
        <w:rPr>
          <w:rFonts w:ascii="Times New Roman" w:hAnsi="Times New Roman" w:cs="Times New Roman"/>
          <w:color w:val="1A1A1A"/>
          <w:sz w:val="22"/>
          <w:szCs w:val="22"/>
        </w:rPr>
        <w:t>Mr</w:t>
      </w:r>
      <w:r w:rsidR="008473D2">
        <w:rPr>
          <w:rFonts w:ascii="Times New Roman" w:hAnsi="Times New Roman" w:cs="Times New Roman"/>
          <w:color w:val="1A1A1A"/>
          <w:sz w:val="22"/>
          <w:szCs w:val="22"/>
        </w:rPr>
        <w:t>s</w:t>
      </w:r>
      <w:r w:rsidR="00890340">
        <w:rPr>
          <w:rFonts w:ascii="Times New Roman" w:hAnsi="Times New Roman" w:cs="Times New Roman"/>
          <w:color w:val="1A1A1A"/>
          <w:sz w:val="22"/>
          <w:szCs w:val="22"/>
        </w:rPr>
        <w:t>. Shearer and Orahoske in outreach to participants</w:t>
      </w:r>
      <w:r w:rsidR="003517B7">
        <w:rPr>
          <w:rFonts w:ascii="Times New Roman" w:hAnsi="Times New Roman" w:cs="Times New Roman"/>
          <w:color w:val="1A1A1A"/>
          <w:sz w:val="22"/>
          <w:szCs w:val="22"/>
        </w:rPr>
        <w:t xml:space="preserve"> and workshop planning</w:t>
      </w:r>
      <w:r w:rsidR="00890340">
        <w:rPr>
          <w:rFonts w:ascii="Times New Roman" w:hAnsi="Times New Roman" w:cs="Times New Roman"/>
          <w:color w:val="1A1A1A"/>
          <w:sz w:val="22"/>
          <w:szCs w:val="22"/>
        </w:rPr>
        <w:t xml:space="preserve">. </w:t>
      </w:r>
    </w:p>
    <w:p w14:paraId="7F8D30A5" w14:textId="77777777" w:rsidR="000D2392" w:rsidRDefault="009D7D3F" w:rsidP="00C82BA4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br w:type="page"/>
      </w:r>
    </w:p>
    <w:p w14:paraId="418E57B5" w14:textId="5B8F9C29" w:rsidR="000D2392" w:rsidRDefault="000D2392" w:rsidP="00C82BA4">
      <w:pPr>
        <w:rPr>
          <w:rFonts w:ascii="Times New Roman" w:hAnsi="Times New Roman" w:cs="Times New Roman"/>
          <w:sz w:val="22"/>
          <w:szCs w:val="22"/>
        </w:rPr>
      </w:pPr>
      <w:r w:rsidRPr="000D2392">
        <w:rPr>
          <w:rFonts w:ascii="Times New Roman" w:hAnsi="Times New Roman" w:cs="Times New Roman"/>
          <w:b/>
          <w:sz w:val="22"/>
          <w:szCs w:val="22"/>
        </w:rPr>
        <w:t>Project Partners</w:t>
      </w:r>
      <w:r>
        <w:rPr>
          <w:rFonts w:ascii="Times New Roman" w:hAnsi="Times New Roman" w:cs="Times New Roman"/>
          <w:b/>
          <w:sz w:val="22"/>
          <w:szCs w:val="22"/>
        </w:rPr>
        <w:t xml:space="preserve"> and Workshop Participants</w:t>
      </w:r>
      <w:r>
        <w:rPr>
          <w:rFonts w:ascii="Times New Roman" w:hAnsi="Times New Roman" w:cs="Times New Roman"/>
          <w:sz w:val="22"/>
          <w:szCs w:val="22"/>
        </w:rPr>
        <w:t xml:space="preserve">: National Park Service (Redwood Parks), California Department of Fish &amp; Wildlife, North Pacific and California LCCs, U.S. Fish &amp; Wildlife Service, City of Arcata, Humboldt State University, coastal tribes, private landowners, </w:t>
      </w:r>
      <w:r w:rsidR="005B544A">
        <w:rPr>
          <w:rFonts w:ascii="Times New Roman" w:hAnsi="Times New Roman" w:cs="Times New Roman"/>
          <w:sz w:val="22"/>
          <w:szCs w:val="22"/>
        </w:rPr>
        <w:t xml:space="preserve">Save the Redwoods League and other </w:t>
      </w:r>
      <w:r>
        <w:rPr>
          <w:rFonts w:ascii="Times New Roman" w:hAnsi="Times New Roman" w:cs="Times New Roman"/>
          <w:sz w:val="22"/>
          <w:szCs w:val="22"/>
        </w:rPr>
        <w:t>conservation groups</w:t>
      </w:r>
    </w:p>
    <w:p w14:paraId="5D9F93C8" w14:textId="77777777" w:rsidR="000D2392" w:rsidRDefault="000D2392" w:rsidP="00C82BA4">
      <w:pPr>
        <w:rPr>
          <w:rFonts w:ascii="Times New Roman" w:hAnsi="Times New Roman" w:cs="Times New Roman"/>
          <w:sz w:val="22"/>
          <w:szCs w:val="22"/>
        </w:rPr>
      </w:pPr>
    </w:p>
    <w:p w14:paraId="09F2176D" w14:textId="66901BFB" w:rsidR="009D7D3F" w:rsidRPr="00890340" w:rsidRDefault="009D7D3F" w:rsidP="00C82BA4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b/>
          <w:sz w:val="22"/>
          <w:szCs w:val="22"/>
        </w:rPr>
        <w:t>Citations</w:t>
      </w:r>
    </w:p>
    <w:p w14:paraId="24A34DB0" w14:textId="77777777" w:rsidR="009D7D3F" w:rsidRPr="006574FC" w:rsidRDefault="009D7D3F" w:rsidP="00C82BA4">
      <w:pPr>
        <w:rPr>
          <w:rFonts w:ascii="Times New Roman" w:hAnsi="Times New Roman" w:cs="Times New Roman"/>
          <w:b/>
          <w:sz w:val="22"/>
          <w:szCs w:val="22"/>
        </w:rPr>
      </w:pPr>
    </w:p>
    <w:p w14:paraId="3F80FB0B" w14:textId="77777777" w:rsidR="009D7D3F" w:rsidRPr="006574FC" w:rsidRDefault="009D7D3F" w:rsidP="009D7D3F">
      <w:pPr>
        <w:rPr>
          <w:rFonts w:ascii="Times New Roman" w:hAnsi="Times New Roman" w:cs="Times New Roman"/>
          <w:bCs/>
          <w:sz w:val="22"/>
          <w:szCs w:val="22"/>
        </w:rPr>
      </w:pPr>
      <w:r w:rsidRPr="006574FC">
        <w:rPr>
          <w:rFonts w:ascii="Times New Roman" w:hAnsi="Times New Roman" w:cs="Times New Roman"/>
          <w:bCs/>
          <w:sz w:val="22"/>
          <w:szCs w:val="22"/>
        </w:rPr>
        <w:t xml:space="preserve">DellaSala, et al. 2011. Temperate and boreal rainforests of the Pacific Coast of North America. Pp. 42-81 in D.A. DellaSala, Temperate and Boreal Rainforests of the World: Ecology and Conservation. </w:t>
      </w:r>
      <w:r w:rsidRPr="006574FC">
        <w:rPr>
          <w:rFonts w:ascii="Times New Roman" w:hAnsi="Times New Roman" w:cs="Times New Roman"/>
          <w:bCs/>
          <w:i/>
          <w:sz w:val="22"/>
          <w:szCs w:val="22"/>
        </w:rPr>
        <w:t>Island Press</w:t>
      </w:r>
      <w:r w:rsidRPr="006574FC">
        <w:rPr>
          <w:rFonts w:ascii="Times New Roman" w:hAnsi="Times New Roman" w:cs="Times New Roman"/>
          <w:bCs/>
          <w:sz w:val="22"/>
          <w:szCs w:val="22"/>
        </w:rPr>
        <w:t>: Washington D.C.</w:t>
      </w:r>
    </w:p>
    <w:p w14:paraId="73EEAB5D" w14:textId="77777777" w:rsidR="009D7D3F" w:rsidRPr="006574FC" w:rsidRDefault="009D7D3F" w:rsidP="009D7D3F">
      <w:pPr>
        <w:rPr>
          <w:rFonts w:ascii="Times New Roman" w:hAnsi="Times New Roman" w:cs="Times New Roman"/>
          <w:bCs/>
          <w:sz w:val="22"/>
          <w:szCs w:val="22"/>
        </w:rPr>
      </w:pPr>
    </w:p>
    <w:p w14:paraId="6E41578B" w14:textId="77777777" w:rsidR="009D7D3F" w:rsidRPr="006574FC" w:rsidRDefault="009D7D3F" w:rsidP="009D7D3F">
      <w:pPr>
        <w:rPr>
          <w:rFonts w:ascii="Times New Roman" w:hAnsi="Times New Roman" w:cs="Times New Roman"/>
          <w:bCs/>
          <w:sz w:val="22"/>
          <w:szCs w:val="22"/>
        </w:rPr>
      </w:pPr>
      <w:r w:rsidRPr="006574FC">
        <w:rPr>
          <w:rFonts w:ascii="Times New Roman" w:hAnsi="Times New Roman" w:cs="Times New Roman"/>
          <w:bCs/>
          <w:sz w:val="22"/>
          <w:szCs w:val="22"/>
        </w:rPr>
        <w:t xml:space="preserve">Dunning, J. 1998. From the redwood forest. </w:t>
      </w:r>
      <w:r w:rsidRPr="006574FC">
        <w:rPr>
          <w:rFonts w:ascii="Times New Roman" w:hAnsi="Times New Roman" w:cs="Times New Roman"/>
          <w:bCs/>
          <w:i/>
          <w:sz w:val="22"/>
          <w:szCs w:val="22"/>
        </w:rPr>
        <w:t>Chelsea Green Publishing Co</w:t>
      </w:r>
      <w:r w:rsidRPr="006574FC">
        <w:rPr>
          <w:rFonts w:ascii="Times New Roman" w:hAnsi="Times New Roman" w:cs="Times New Roman"/>
          <w:bCs/>
          <w:sz w:val="22"/>
          <w:szCs w:val="22"/>
        </w:rPr>
        <w:t xml:space="preserve">.: Vermont. </w:t>
      </w:r>
    </w:p>
    <w:p w14:paraId="4A9313EC" w14:textId="77777777" w:rsidR="009D7D3F" w:rsidRPr="006574FC" w:rsidRDefault="009D7D3F" w:rsidP="009D7D3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72352BE0" w14:textId="77777777" w:rsidR="009D7D3F" w:rsidRPr="006574FC" w:rsidRDefault="009D7D3F" w:rsidP="009D7D3F">
      <w:pPr>
        <w:widowControl w:val="0"/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Johnstone, J. A., &amp; T. E. Dawson. 2010. Climatic context and ecological implications of </w:t>
      </w:r>
    </w:p>
    <w:p w14:paraId="22DCDFFF" w14:textId="77777777" w:rsidR="009D7D3F" w:rsidRPr="006574FC" w:rsidRDefault="009D7D3F" w:rsidP="009D7D3F">
      <w:pPr>
        <w:widowControl w:val="0"/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summer fog decline in the coast redwood region. Proceedings of the National Academy </w:t>
      </w:r>
    </w:p>
    <w:p w14:paraId="354824EF" w14:textId="37A1A799" w:rsidR="009D7D3F" w:rsidRPr="006574FC" w:rsidRDefault="009D7D3F" w:rsidP="009D7D3F">
      <w:pPr>
        <w:widowControl w:val="0"/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 xml:space="preserve">of Sciences of the United States of America </w:t>
      </w:r>
      <w:r w:rsidRPr="006574FC">
        <w:rPr>
          <w:rFonts w:ascii="Times New Roman" w:hAnsi="Times New Roman" w:cs="Times New Roman"/>
          <w:b/>
          <w:bCs/>
          <w:sz w:val="22"/>
          <w:szCs w:val="22"/>
        </w:rPr>
        <w:t>107</w:t>
      </w:r>
      <w:r w:rsidRPr="006574FC">
        <w:rPr>
          <w:rFonts w:ascii="Times New Roman" w:hAnsi="Times New Roman" w:cs="Times New Roman"/>
          <w:sz w:val="22"/>
          <w:szCs w:val="22"/>
        </w:rPr>
        <w:t>:4533-4538</w:t>
      </w:r>
    </w:p>
    <w:p w14:paraId="417FB252" w14:textId="77777777" w:rsidR="009D7D3F" w:rsidRPr="006574FC" w:rsidRDefault="009D7D3F" w:rsidP="009D7D3F">
      <w:pPr>
        <w:widowControl w:val="0"/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sz w:val="22"/>
          <w:szCs w:val="22"/>
        </w:rPr>
      </w:pPr>
    </w:p>
    <w:p w14:paraId="3261716D" w14:textId="77777777" w:rsidR="009D7D3F" w:rsidRPr="006574FC" w:rsidRDefault="009D7D3F" w:rsidP="009D7D3F">
      <w:pPr>
        <w:rPr>
          <w:rFonts w:ascii="Times New Roman" w:hAnsi="Times New Roman" w:cs="Times New Roman"/>
          <w:bCs/>
          <w:sz w:val="22"/>
          <w:szCs w:val="22"/>
        </w:rPr>
      </w:pPr>
      <w:r w:rsidRPr="006574FC">
        <w:rPr>
          <w:rFonts w:ascii="Times New Roman" w:hAnsi="Times New Roman" w:cs="Times New Roman"/>
          <w:bCs/>
          <w:sz w:val="22"/>
          <w:szCs w:val="22"/>
        </w:rPr>
        <w:t xml:space="preserve">Noss, R.F., 2000. The redwood forest. </w:t>
      </w:r>
      <w:r w:rsidRPr="006574FC">
        <w:rPr>
          <w:rFonts w:ascii="Times New Roman" w:hAnsi="Times New Roman" w:cs="Times New Roman"/>
          <w:bCs/>
          <w:i/>
          <w:sz w:val="22"/>
          <w:szCs w:val="22"/>
        </w:rPr>
        <w:t>Island Press</w:t>
      </w:r>
      <w:r w:rsidRPr="006574FC">
        <w:rPr>
          <w:rFonts w:ascii="Times New Roman" w:hAnsi="Times New Roman" w:cs="Times New Roman"/>
          <w:bCs/>
          <w:sz w:val="22"/>
          <w:szCs w:val="22"/>
        </w:rPr>
        <w:t xml:space="preserve">: Washington, D.C. </w:t>
      </w:r>
    </w:p>
    <w:p w14:paraId="13695266" w14:textId="77777777" w:rsidR="009D7D3F" w:rsidRPr="006574FC" w:rsidRDefault="009D7D3F" w:rsidP="009D7D3F">
      <w:pPr>
        <w:rPr>
          <w:rFonts w:ascii="Times New Roman" w:hAnsi="Times New Roman" w:cs="Times New Roman"/>
          <w:bCs/>
          <w:sz w:val="22"/>
          <w:szCs w:val="22"/>
        </w:rPr>
      </w:pPr>
    </w:p>
    <w:p w14:paraId="4CF432C7" w14:textId="0113316C" w:rsidR="009D7D3F" w:rsidRPr="006574FC" w:rsidRDefault="009D7D3F" w:rsidP="009D7D3F">
      <w:pPr>
        <w:pStyle w:val="FootnoteText"/>
        <w:rPr>
          <w:rFonts w:cs="Times New Roman"/>
          <w:sz w:val="22"/>
          <w:szCs w:val="22"/>
        </w:rPr>
      </w:pPr>
      <w:r w:rsidRPr="006574FC">
        <w:rPr>
          <w:rFonts w:eastAsia="Times New Roman" w:cs="Times New Roman"/>
          <w:sz w:val="22"/>
          <w:szCs w:val="22"/>
        </w:rPr>
        <w:t>NPLCC. 2012. Enhancing Outreach and Facilitating Climate-Smart Implementation of Strategic Science and Traditional Ecological Knowledge Priorities in the North Pacific Landscape Conservation Cooperative, Olympia, WA.</w:t>
      </w:r>
    </w:p>
    <w:p w14:paraId="4A8AE15B" w14:textId="77777777" w:rsidR="009D7D3F" w:rsidRPr="006574FC" w:rsidRDefault="009D7D3F" w:rsidP="009D7D3F">
      <w:pPr>
        <w:rPr>
          <w:rFonts w:ascii="Times New Roman" w:hAnsi="Times New Roman" w:cs="Times New Roman"/>
          <w:sz w:val="22"/>
          <w:szCs w:val="22"/>
        </w:rPr>
      </w:pPr>
    </w:p>
    <w:p w14:paraId="535034CE" w14:textId="2093ACCE" w:rsidR="00952533" w:rsidRPr="006574FC" w:rsidRDefault="00952533" w:rsidP="009D7D3F">
      <w:pPr>
        <w:rPr>
          <w:rFonts w:ascii="Times New Roman" w:hAnsi="Times New Roman" w:cs="Times New Roman"/>
          <w:sz w:val="22"/>
          <w:szCs w:val="22"/>
        </w:rPr>
      </w:pPr>
      <w:r w:rsidRPr="006574FC">
        <w:rPr>
          <w:rFonts w:ascii="Times New Roman" w:hAnsi="Times New Roman" w:cs="Times New Roman"/>
          <w:sz w:val="22"/>
          <w:szCs w:val="22"/>
        </w:rPr>
        <w:t>Standiford, R.B., T.J. , D.D. Piirto, and J.D. Stuart (tech eds.). 2012. Proceedings of coast redwood forests in a changing California: a symposium for scientists and managers. GTR-PWS-238.</w:t>
      </w:r>
    </w:p>
    <w:p w14:paraId="5AE8DC8A" w14:textId="77777777" w:rsidR="009D7D3F" w:rsidRPr="006574FC" w:rsidRDefault="009D7D3F" w:rsidP="009D7D3F">
      <w:pPr>
        <w:widowControl w:val="0"/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sz w:val="22"/>
          <w:szCs w:val="22"/>
        </w:rPr>
      </w:pPr>
    </w:p>
    <w:p w14:paraId="27E82930" w14:textId="77777777" w:rsidR="009D7D3F" w:rsidRPr="006574FC" w:rsidRDefault="009D7D3F" w:rsidP="00C82BA4">
      <w:pPr>
        <w:rPr>
          <w:rFonts w:ascii="Times New Roman" w:hAnsi="Times New Roman" w:cs="Times New Roman"/>
          <w:b/>
          <w:sz w:val="22"/>
          <w:szCs w:val="22"/>
        </w:rPr>
      </w:pPr>
    </w:p>
    <w:p w14:paraId="27795A56" w14:textId="77777777" w:rsidR="009D7D3F" w:rsidRPr="006574FC" w:rsidRDefault="009D7D3F" w:rsidP="00C82BA4">
      <w:pPr>
        <w:rPr>
          <w:rFonts w:ascii="Times New Roman" w:hAnsi="Times New Roman" w:cs="Times New Roman"/>
          <w:sz w:val="22"/>
          <w:szCs w:val="22"/>
        </w:rPr>
      </w:pPr>
    </w:p>
    <w:p w14:paraId="7C716101" w14:textId="77777777" w:rsidR="009D7D3F" w:rsidRPr="006574FC" w:rsidRDefault="009D7D3F" w:rsidP="00C82BA4">
      <w:pPr>
        <w:rPr>
          <w:rFonts w:ascii="Times New Roman" w:hAnsi="Times New Roman" w:cs="Times New Roman"/>
          <w:sz w:val="22"/>
          <w:szCs w:val="22"/>
        </w:rPr>
      </w:pPr>
    </w:p>
    <w:sectPr w:rsidR="009D7D3F" w:rsidRPr="006574FC" w:rsidSect="00992E93">
      <w:footerReference w:type="even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459A0A" w14:textId="77777777" w:rsidR="00396ABF" w:rsidRDefault="00396ABF" w:rsidP="001B1784">
      <w:r>
        <w:separator/>
      </w:r>
    </w:p>
  </w:endnote>
  <w:endnote w:type="continuationSeparator" w:id="0">
    <w:p w14:paraId="29BBCDFE" w14:textId="77777777" w:rsidR="00396ABF" w:rsidRDefault="00396ABF" w:rsidP="001B1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91BC1" w14:textId="77777777" w:rsidR="001848A1" w:rsidRDefault="001848A1" w:rsidP="007103B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FA9149" w14:textId="77777777" w:rsidR="001848A1" w:rsidRDefault="001848A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D5FCE" w14:textId="77777777" w:rsidR="001848A1" w:rsidRDefault="001848A1" w:rsidP="007103B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F63DA">
      <w:rPr>
        <w:rStyle w:val="PageNumber"/>
        <w:noProof/>
      </w:rPr>
      <w:t>1</w:t>
    </w:r>
    <w:r>
      <w:rPr>
        <w:rStyle w:val="PageNumber"/>
      </w:rPr>
      <w:fldChar w:fldCharType="end"/>
    </w:r>
  </w:p>
  <w:p w14:paraId="25F16A6F" w14:textId="77777777" w:rsidR="001848A1" w:rsidRDefault="001848A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2C4A55" w14:textId="77777777" w:rsidR="00396ABF" w:rsidRDefault="00396ABF" w:rsidP="001B1784">
      <w:r>
        <w:separator/>
      </w:r>
    </w:p>
  </w:footnote>
  <w:footnote w:type="continuationSeparator" w:id="0">
    <w:p w14:paraId="3C9DF472" w14:textId="77777777" w:rsidR="00396ABF" w:rsidRDefault="00396ABF" w:rsidP="001B1784">
      <w:r>
        <w:continuationSeparator/>
      </w:r>
    </w:p>
  </w:footnote>
  <w:footnote w:id="1">
    <w:p w14:paraId="19246792" w14:textId="7462FADE" w:rsidR="001848A1" w:rsidRDefault="001848A1">
      <w:pPr>
        <w:pStyle w:val="FootnoteText"/>
      </w:pPr>
      <w:r>
        <w:rPr>
          <w:rStyle w:val="FootnoteReference"/>
        </w:rPr>
        <w:footnoteRef/>
      </w:r>
      <w:hyperlink r:id="rId1" w:history="1">
        <w:r w:rsidRPr="006574FC">
          <w:rPr>
            <w:rStyle w:val="Hyperlink"/>
            <w:rFonts w:cs="Times New Roman"/>
            <w:sz w:val="22"/>
            <w:szCs w:val="22"/>
          </w:rPr>
          <w:t>http://rcci.savetheredwoods.org/</w:t>
        </w:r>
      </w:hyperlink>
    </w:p>
  </w:footnote>
  <w:footnote w:id="2">
    <w:p w14:paraId="701BB84C" w14:textId="5C6A2951" w:rsidR="001848A1" w:rsidRDefault="001848A1">
      <w:pPr>
        <w:pStyle w:val="FootnoteText"/>
      </w:pPr>
      <w:r>
        <w:rPr>
          <w:rStyle w:val="FootnoteReference"/>
        </w:rPr>
        <w:footnoteRef/>
      </w:r>
      <w:hyperlink r:id="rId2" w:history="1">
        <w:r w:rsidRPr="006574FC">
          <w:rPr>
            <w:rStyle w:val="Hyperlink"/>
            <w:sz w:val="22"/>
            <w:szCs w:val="22"/>
          </w:rPr>
          <w:t>http://worldwildlife.org/ecoregions/na0519</w:t>
        </w:r>
      </w:hyperlink>
    </w:p>
  </w:footnote>
  <w:footnote w:id="3">
    <w:p w14:paraId="60B2A729" w14:textId="351E09C9" w:rsidR="001848A1" w:rsidRDefault="001848A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6574FC">
          <w:rPr>
            <w:rStyle w:val="Hyperlink"/>
            <w:sz w:val="22"/>
            <w:szCs w:val="22"/>
          </w:rPr>
          <w:t>http://rcci.savetheredwoods.org/</w:t>
        </w:r>
      </w:hyperlink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02C9D"/>
    <w:multiLevelType w:val="hybridMultilevel"/>
    <w:tmpl w:val="5B74DC76"/>
    <w:lvl w:ilvl="0" w:tplc="F904C9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84"/>
    <w:rsid w:val="00043ACB"/>
    <w:rsid w:val="000576CB"/>
    <w:rsid w:val="0008268A"/>
    <w:rsid w:val="00094233"/>
    <w:rsid w:val="000A69C3"/>
    <w:rsid w:val="000D2392"/>
    <w:rsid w:val="000F1AC2"/>
    <w:rsid w:val="00135D10"/>
    <w:rsid w:val="00157537"/>
    <w:rsid w:val="001848A1"/>
    <w:rsid w:val="001B1784"/>
    <w:rsid w:val="001C74D7"/>
    <w:rsid w:val="001C779F"/>
    <w:rsid w:val="00237DC9"/>
    <w:rsid w:val="003517B7"/>
    <w:rsid w:val="0039689F"/>
    <w:rsid w:val="00396ABF"/>
    <w:rsid w:val="003D0E48"/>
    <w:rsid w:val="003D6A2D"/>
    <w:rsid w:val="00441C86"/>
    <w:rsid w:val="004B05E2"/>
    <w:rsid w:val="004C6C4C"/>
    <w:rsid w:val="004F7A01"/>
    <w:rsid w:val="0055377F"/>
    <w:rsid w:val="005628F6"/>
    <w:rsid w:val="005727C5"/>
    <w:rsid w:val="00573FFA"/>
    <w:rsid w:val="005A25B4"/>
    <w:rsid w:val="005B4FCE"/>
    <w:rsid w:val="005B544A"/>
    <w:rsid w:val="005C24AA"/>
    <w:rsid w:val="00646D81"/>
    <w:rsid w:val="006574FC"/>
    <w:rsid w:val="006E40B1"/>
    <w:rsid w:val="006F4AC7"/>
    <w:rsid w:val="006F63DA"/>
    <w:rsid w:val="007103B7"/>
    <w:rsid w:val="00722ED2"/>
    <w:rsid w:val="00793D1B"/>
    <w:rsid w:val="00843A6D"/>
    <w:rsid w:val="008468FD"/>
    <w:rsid w:val="008473D2"/>
    <w:rsid w:val="0087039E"/>
    <w:rsid w:val="008849A4"/>
    <w:rsid w:val="00890340"/>
    <w:rsid w:val="00952533"/>
    <w:rsid w:val="00992E93"/>
    <w:rsid w:val="009D7D3F"/>
    <w:rsid w:val="009E3D75"/>
    <w:rsid w:val="00AE034A"/>
    <w:rsid w:val="00B0781D"/>
    <w:rsid w:val="00B31A19"/>
    <w:rsid w:val="00B440FA"/>
    <w:rsid w:val="00B47F48"/>
    <w:rsid w:val="00B57304"/>
    <w:rsid w:val="00B72845"/>
    <w:rsid w:val="00BE0AED"/>
    <w:rsid w:val="00C82BA4"/>
    <w:rsid w:val="00CE55B0"/>
    <w:rsid w:val="00D60B9E"/>
    <w:rsid w:val="00D7220E"/>
    <w:rsid w:val="00D8688A"/>
    <w:rsid w:val="00DA62C7"/>
    <w:rsid w:val="00DC5018"/>
    <w:rsid w:val="00DD4FF7"/>
    <w:rsid w:val="00DF10AE"/>
    <w:rsid w:val="00E04846"/>
    <w:rsid w:val="00E43A58"/>
    <w:rsid w:val="00E60B86"/>
    <w:rsid w:val="00E7024C"/>
    <w:rsid w:val="00EC2D5D"/>
    <w:rsid w:val="00ED5001"/>
    <w:rsid w:val="00F63C88"/>
    <w:rsid w:val="00FF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4508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B1784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B1784"/>
    <w:rPr>
      <w:rFonts w:ascii="Times New Roman" w:eastAsiaTheme="minorHAnsi" w:hAnsi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1784"/>
    <w:rPr>
      <w:rFonts w:ascii="Times New Roman" w:eastAsiaTheme="minorHAnsi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1B1784"/>
    <w:rPr>
      <w:vertAlign w:val="superscript"/>
    </w:rPr>
  </w:style>
  <w:style w:type="paragraph" w:styleId="ListParagraph">
    <w:name w:val="List Paragraph"/>
    <w:basedOn w:val="Normal"/>
    <w:uiPriority w:val="34"/>
    <w:qFormat/>
    <w:rsid w:val="001B1784"/>
    <w:pPr>
      <w:ind w:left="720"/>
      <w:contextualSpacing/>
    </w:pPr>
    <w:rPr>
      <w:rFonts w:ascii="Times New Roman" w:eastAsiaTheme="minorHAnsi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03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3B7"/>
  </w:style>
  <w:style w:type="character" w:styleId="PageNumber">
    <w:name w:val="page number"/>
    <w:basedOn w:val="DefaultParagraphFont"/>
    <w:uiPriority w:val="99"/>
    <w:semiHidden/>
    <w:unhideWhenUsed/>
    <w:rsid w:val="007103B7"/>
  </w:style>
  <w:style w:type="character" w:styleId="FollowedHyperlink">
    <w:name w:val="FollowedHyperlink"/>
    <w:basedOn w:val="DefaultParagraphFont"/>
    <w:uiPriority w:val="99"/>
    <w:semiHidden/>
    <w:unhideWhenUsed/>
    <w:rsid w:val="00EC2D5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0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0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B1784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B1784"/>
    <w:rPr>
      <w:rFonts w:ascii="Times New Roman" w:eastAsiaTheme="minorHAnsi" w:hAnsi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1784"/>
    <w:rPr>
      <w:rFonts w:ascii="Times New Roman" w:eastAsiaTheme="minorHAnsi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1B1784"/>
    <w:rPr>
      <w:vertAlign w:val="superscript"/>
    </w:rPr>
  </w:style>
  <w:style w:type="paragraph" w:styleId="ListParagraph">
    <w:name w:val="List Paragraph"/>
    <w:basedOn w:val="Normal"/>
    <w:uiPriority w:val="34"/>
    <w:qFormat/>
    <w:rsid w:val="001B1784"/>
    <w:pPr>
      <w:ind w:left="720"/>
      <w:contextualSpacing/>
    </w:pPr>
    <w:rPr>
      <w:rFonts w:ascii="Times New Roman" w:eastAsiaTheme="minorHAnsi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03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3B7"/>
  </w:style>
  <w:style w:type="character" w:styleId="PageNumber">
    <w:name w:val="page number"/>
    <w:basedOn w:val="DefaultParagraphFont"/>
    <w:uiPriority w:val="99"/>
    <w:semiHidden/>
    <w:unhideWhenUsed/>
    <w:rsid w:val="007103B7"/>
  </w:style>
  <w:style w:type="character" w:styleId="FollowedHyperlink">
    <w:name w:val="FollowedHyperlink"/>
    <w:basedOn w:val="DefaultParagraphFont"/>
    <w:uiPriority w:val="99"/>
    <w:semiHidden/>
    <w:unhideWhenUsed/>
    <w:rsid w:val="00EC2D5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0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0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dominick@geosinstitute.org" TargetMode="External"/><Relationship Id="rId9" Type="http://schemas.openxmlformats.org/officeDocument/2006/relationships/hyperlink" Target="mailto:rls511@humboldt.edu" TargetMode="External"/><Relationship Id="rId10" Type="http://schemas.openxmlformats.org/officeDocument/2006/relationships/hyperlink" Target="mailto:Andrew@wildcalifornia.org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cci.savetheredwoods.org/" TargetMode="External"/><Relationship Id="rId2" Type="http://schemas.openxmlformats.org/officeDocument/2006/relationships/hyperlink" Target="http://worldwildlife.org/ecoregions/na0519" TargetMode="External"/><Relationship Id="rId3" Type="http://schemas.openxmlformats.org/officeDocument/2006/relationships/hyperlink" Target="http://rcci.savetheredwood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2237</Words>
  <Characters>12757</Characters>
  <Application>Microsoft Macintosh Word</Application>
  <DocSecurity>4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Dominick DellaSala</dc:creator>
  <cp:lastModifiedBy>Deanne DiPietro</cp:lastModifiedBy>
  <cp:revision>2</cp:revision>
  <cp:lastPrinted>2013-08-08T18:56:00Z</cp:lastPrinted>
  <dcterms:created xsi:type="dcterms:W3CDTF">2014-01-28T23:03:00Z</dcterms:created>
  <dcterms:modified xsi:type="dcterms:W3CDTF">2014-01-28T23:03:00Z</dcterms:modified>
</cp:coreProperties>
</file>